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CA" w:rsidRPr="00727E6A" w:rsidRDefault="009F637F" w:rsidP="009F637F">
      <w:pPr>
        <w:jc w:val="center"/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2016</w:t>
      </w:r>
      <w:r w:rsidRPr="00727E6A">
        <w:rPr>
          <w:rFonts w:hint="eastAsia"/>
          <w:sz w:val="24"/>
          <w:szCs w:val="24"/>
        </w:rPr>
        <w:t>届泰兴市第四高级中学高三物理</w:t>
      </w:r>
      <w:proofErr w:type="gramStart"/>
      <w:r w:rsidRPr="00727E6A">
        <w:rPr>
          <w:rFonts w:hint="eastAsia"/>
          <w:sz w:val="24"/>
          <w:szCs w:val="24"/>
        </w:rPr>
        <w:t>二模—三模</w:t>
      </w:r>
      <w:proofErr w:type="gramEnd"/>
      <w:r w:rsidRPr="00727E6A">
        <w:rPr>
          <w:rFonts w:hint="eastAsia"/>
          <w:sz w:val="24"/>
          <w:szCs w:val="24"/>
        </w:rPr>
        <w:t>复习计划</w:t>
      </w:r>
    </w:p>
    <w:p w:rsidR="009F637F" w:rsidRPr="00727E6A" w:rsidRDefault="009F637F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总体规划</w:t>
      </w:r>
    </w:p>
    <w:p w:rsidR="009F637F" w:rsidRPr="00727E6A" w:rsidRDefault="009F637F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1.</w:t>
      </w:r>
      <w:r w:rsidRPr="00727E6A">
        <w:rPr>
          <w:rFonts w:hint="eastAsia"/>
          <w:sz w:val="24"/>
          <w:szCs w:val="24"/>
        </w:rPr>
        <w:t>三个专题：（</w:t>
      </w:r>
      <w:r w:rsidRPr="00727E6A">
        <w:rPr>
          <w:rFonts w:hint="eastAsia"/>
          <w:sz w:val="24"/>
          <w:szCs w:val="24"/>
        </w:rPr>
        <w:t>1</w:t>
      </w:r>
      <w:r w:rsidRPr="00727E6A">
        <w:rPr>
          <w:rFonts w:hint="eastAsia"/>
          <w:sz w:val="24"/>
          <w:szCs w:val="24"/>
        </w:rPr>
        <w:t>）</w:t>
      </w:r>
      <w:r w:rsidRPr="00727E6A">
        <w:rPr>
          <w:rFonts w:hint="eastAsia"/>
          <w:sz w:val="24"/>
          <w:szCs w:val="24"/>
        </w:rPr>
        <w:t>3-3</w:t>
      </w:r>
      <w:r w:rsidRPr="00727E6A">
        <w:rPr>
          <w:rFonts w:hint="eastAsia"/>
          <w:sz w:val="24"/>
          <w:szCs w:val="24"/>
        </w:rPr>
        <w:t>、</w:t>
      </w:r>
      <w:r w:rsidRPr="00727E6A">
        <w:rPr>
          <w:rFonts w:hint="eastAsia"/>
          <w:sz w:val="24"/>
          <w:szCs w:val="24"/>
        </w:rPr>
        <w:t>3-5</w:t>
      </w:r>
      <w:r w:rsidRPr="00727E6A">
        <w:rPr>
          <w:rFonts w:hint="eastAsia"/>
          <w:sz w:val="24"/>
          <w:szCs w:val="24"/>
        </w:rPr>
        <w:t>模块</w:t>
      </w:r>
    </w:p>
    <w:p w:rsidR="009F637F" w:rsidRPr="00727E6A" w:rsidRDefault="009F637F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（</w:t>
      </w:r>
      <w:r w:rsidRPr="00727E6A">
        <w:rPr>
          <w:rFonts w:hint="eastAsia"/>
          <w:sz w:val="24"/>
          <w:szCs w:val="24"/>
        </w:rPr>
        <w:t>2</w:t>
      </w:r>
      <w:r w:rsidRPr="00727E6A">
        <w:rPr>
          <w:rFonts w:hint="eastAsia"/>
          <w:sz w:val="24"/>
          <w:szCs w:val="24"/>
        </w:rPr>
        <w:t>）电磁感应（计算题第一题）</w:t>
      </w:r>
    </w:p>
    <w:p w:rsidR="009F637F" w:rsidRPr="00727E6A" w:rsidRDefault="009F637F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（</w:t>
      </w:r>
      <w:r w:rsidRPr="00727E6A">
        <w:rPr>
          <w:rFonts w:hint="eastAsia"/>
          <w:sz w:val="24"/>
          <w:szCs w:val="24"/>
        </w:rPr>
        <w:t>3</w:t>
      </w:r>
      <w:r w:rsidRPr="00727E6A">
        <w:rPr>
          <w:rFonts w:hint="eastAsia"/>
          <w:sz w:val="24"/>
          <w:szCs w:val="24"/>
        </w:rPr>
        <w:t>）实验（基本原理、操作、注意事项、数据处理）</w:t>
      </w:r>
    </w:p>
    <w:p w:rsidR="009F637F" w:rsidRPr="00727E6A" w:rsidRDefault="009F637F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2.</w:t>
      </w:r>
      <w:r w:rsidR="00F95A27" w:rsidRPr="00727E6A">
        <w:rPr>
          <w:rFonts w:hint="eastAsia"/>
          <w:sz w:val="24"/>
          <w:szCs w:val="24"/>
        </w:rPr>
        <w:t>三个专项训练</w:t>
      </w:r>
    </w:p>
    <w:p w:rsidR="00F95A27" w:rsidRPr="00727E6A" w:rsidRDefault="00F95A27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（</w:t>
      </w:r>
      <w:r w:rsidRPr="00727E6A">
        <w:rPr>
          <w:rFonts w:hint="eastAsia"/>
          <w:sz w:val="24"/>
          <w:szCs w:val="24"/>
        </w:rPr>
        <w:t>1</w:t>
      </w:r>
      <w:r w:rsidRPr="00727E6A">
        <w:rPr>
          <w:rFonts w:hint="eastAsia"/>
          <w:sz w:val="24"/>
          <w:szCs w:val="24"/>
        </w:rPr>
        <w:t>）</w:t>
      </w:r>
      <w:r w:rsidR="0047033B" w:rsidRPr="00727E6A">
        <w:rPr>
          <w:rFonts w:hint="eastAsia"/>
          <w:sz w:val="24"/>
          <w:szCs w:val="24"/>
        </w:rPr>
        <w:t>选择题专项训练</w:t>
      </w:r>
    </w:p>
    <w:p w:rsidR="0047033B" w:rsidRPr="00727E6A" w:rsidRDefault="0047033B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（</w:t>
      </w:r>
      <w:r w:rsidRPr="00727E6A">
        <w:rPr>
          <w:rFonts w:hint="eastAsia"/>
          <w:sz w:val="24"/>
          <w:szCs w:val="24"/>
        </w:rPr>
        <w:t>2</w:t>
      </w:r>
      <w:r w:rsidRPr="00727E6A">
        <w:rPr>
          <w:rFonts w:hint="eastAsia"/>
          <w:sz w:val="24"/>
          <w:szCs w:val="24"/>
        </w:rPr>
        <w:t>）</w:t>
      </w:r>
      <w:r w:rsidR="00DE1906" w:rsidRPr="00727E6A">
        <w:rPr>
          <w:rFonts w:hint="eastAsia"/>
          <w:sz w:val="24"/>
          <w:szCs w:val="24"/>
        </w:rPr>
        <w:t>计算题第一题（高考真题训练）</w:t>
      </w:r>
    </w:p>
    <w:p w:rsidR="00DE1906" w:rsidRPr="00727E6A" w:rsidRDefault="00DE1906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（</w:t>
      </w:r>
      <w:r w:rsidRPr="00727E6A">
        <w:rPr>
          <w:rFonts w:hint="eastAsia"/>
          <w:sz w:val="24"/>
          <w:szCs w:val="24"/>
        </w:rPr>
        <w:t>3</w:t>
      </w:r>
      <w:r w:rsidRPr="00727E6A">
        <w:rPr>
          <w:rFonts w:hint="eastAsia"/>
          <w:sz w:val="24"/>
          <w:szCs w:val="24"/>
        </w:rPr>
        <w:t>）选做题专项训练</w:t>
      </w:r>
    </w:p>
    <w:p w:rsidR="00DE1906" w:rsidRPr="00727E6A" w:rsidRDefault="00DE1906">
      <w:pPr>
        <w:rPr>
          <w:rFonts w:hint="eastAsia"/>
          <w:sz w:val="24"/>
          <w:szCs w:val="24"/>
        </w:rPr>
      </w:pPr>
      <w:r w:rsidRPr="00727E6A">
        <w:rPr>
          <w:rFonts w:hint="eastAsia"/>
          <w:sz w:val="24"/>
          <w:szCs w:val="24"/>
        </w:rPr>
        <w:t>具体安排</w:t>
      </w:r>
    </w:p>
    <w:tbl>
      <w:tblPr>
        <w:tblStyle w:val="a3"/>
        <w:tblW w:w="0" w:type="auto"/>
        <w:tblLook w:val="04A0"/>
      </w:tblPr>
      <w:tblGrid>
        <w:gridCol w:w="2323"/>
        <w:gridCol w:w="2154"/>
        <w:gridCol w:w="2074"/>
        <w:gridCol w:w="1971"/>
      </w:tblGrid>
      <w:tr w:rsidR="00E524BF" w:rsidRPr="00727E6A" w:rsidTr="00347623">
        <w:trPr>
          <w:trHeight w:val="624"/>
        </w:trPr>
        <w:tc>
          <w:tcPr>
            <w:tcW w:w="2323" w:type="dxa"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课时</w:t>
            </w:r>
          </w:p>
        </w:tc>
        <w:tc>
          <w:tcPr>
            <w:tcW w:w="1971" w:type="dxa"/>
            <w:vAlign w:val="center"/>
          </w:tcPr>
          <w:p w:rsidR="00E524BF" w:rsidRPr="00727E6A" w:rsidRDefault="00380299" w:rsidP="003476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主备人</w:t>
            </w: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 w:val="restart"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4.5-4.10</w:t>
            </w: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3-3</w:t>
            </w:r>
            <w:r w:rsidRPr="00727E6A">
              <w:rPr>
                <w:rFonts w:hint="eastAsia"/>
                <w:sz w:val="24"/>
                <w:szCs w:val="24"/>
              </w:rPr>
              <w:t>、</w:t>
            </w:r>
            <w:r w:rsidRPr="00727E6A">
              <w:rPr>
                <w:rFonts w:hint="eastAsia"/>
                <w:sz w:val="24"/>
                <w:szCs w:val="24"/>
              </w:rPr>
              <w:t>3-5</w:t>
            </w:r>
            <w:r w:rsidRPr="00727E6A">
              <w:rPr>
                <w:rFonts w:hint="eastAsia"/>
                <w:sz w:val="24"/>
                <w:szCs w:val="24"/>
              </w:rPr>
              <w:t>模块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71" w:type="dxa"/>
            <w:vMerge w:val="restart"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曹新红</w:t>
            </w: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综合练习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选择题专项训练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 w:val="restart"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4.11-4.17</w:t>
            </w: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电磁感应（计算题第一题）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71" w:type="dxa"/>
            <w:vMerge w:val="restart"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徐忠东</w:t>
            </w: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综合练习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选做题专项训练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选择题专项训练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 w:val="restart"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4.18</w:t>
            </w:r>
            <w:r w:rsidRPr="00727E6A">
              <w:rPr>
                <w:sz w:val="24"/>
                <w:szCs w:val="24"/>
              </w:rPr>
              <w:t>—</w:t>
            </w:r>
            <w:r w:rsidRPr="00727E6A">
              <w:rPr>
                <w:rFonts w:hint="eastAsia"/>
                <w:sz w:val="24"/>
                <w:szCs w:val="24"/>
              </w:rPr>
              <w:t>4.24</w:t>
            </w: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实验（基本原理、操作、注意事项、数据处理）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71" w:type="dxa"/>
            <w:vMerge w:val="restart"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丁中平</w:t>
            </w: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综合练习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524BF" w:rsidRPr="00727E6A" w:rsidTr="00347623">
        <w:trPr>
          <w:trHeight w:val="624"/>
        </w:trPr>
        <w:tc>
          <w:tcPr>
            <w:tcW w:w="2323" w:type="dxa"/>
            <w:vMerge/>
            <w:vAlign w:val="center"/>
          </w:tcPr>
          <w:p w:rsidR="00E524BF" w:rsidRPr="00727E6A" w:rsidRDefault="00E524BF" w:rsidP="00727E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524BF" w:rsidRPr="00727E6A" w:rsidRDefault="00E524BF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选择题专项训练</w:t>
            </w:r>
          </w:p>
        </w:tc>
        <w:tc>
          <w:tcPr>
            <w:tcW w:w="2074" w:type="dxa"/>
            <w:vAlign w:val="center"/>
          </w:tcPr>
          <w:p w:rsidR="00E524BF" w:rsidRPr="00727E6A" w:rsidRDefault="00E524BF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71" w:type="dxa"/>
            <w:vMerge/>
            <w:vAlign w:val="center"/>
          </w:tcPr>
          <w:p w:rsidR="00E524BF" w:rsidRPr="00727E6A" w:rsidRDefault="00E524BF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47623" w:rsidRPr="00727E6A" w:rsidTr="00347623">
        <w:trPr>
          <w:trHeight w:val="624"/>
        </w:trPr>
        <w:tc>
          <w:tcPr>
            <w:tcW w:w="2323" w:type="dxa"/>
            <w:vMerge w:val="restart"/>
            <w:vAlign w:val="center"/>
          </w:tcPr>
          <w:p w:rsidR="00347623" w:rsidRPr="00727E6A" w:rsidRDefault="00347623" w:rsidP="00727E6A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4.25-5.1</w:t>
            </w:r>
          </w:p>
        </w:tc>
        <w:tc>
          <w:tcPr>
            <w:tcW w:w="2154" w:type="dxa"/>
            <w:vAlign w:val="center"/>
          </w:tcPr>
          <w:p w:rsidR="00347623" w:rsidRPr="00727E6A" w:rsidRDefault="00347623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计算题第一题（高考真题训练）</w:t>
            </w:r>
          </w:p>
        </w:tc>
        <w:tc>
          <w:tcPr>
            <w:tcW w:w="2074" w:type="dxa"/>
            <w:vAlign w:val="center"/>
          </w:tcPr>
          <w:p w:rsidR="00347623" w:rsidRPr="00727E6A" w:rsidRDefault="00347623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71" w:type="dxa"/>
            <w:vMerge w:val="restart"/>
            <w:vAlign w:val="center"/>
          </w:tcPr>
          <w:p w:rsidR="00347623" w:rsidRPr="00727E6A" w:rsidRDefault="00347623" w:rsidP="003476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曹新红</w:t>
            </w:r>
          </w:p>
        </w:tc>
      </w:tr>
      <w:tr w:rsidR="00347623" w:rsidRPr="00727E6A" w:rsidTr="00347623">
        <w:trPr>
          <w:trHeight w:val="624"/>
        </w:trPr>
        <w:tc>
          <w:tcPr>
            <w:tcW w:w="2323" w:type="dxa"/>
            <w:vMerge/>
            <w:vAlign w:val="center"/>
          </w:tcPr>
          <w:p w:rsidR="00347623" w:rsidRPr="00727E6A" w:rsidRDefault="00347623" w:rsidP="00727E6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7623" w:rsidRPr="00727E6A" w:rsidRDefault="00347623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选做题专项训练</w:t>
            </w:r>
          </w:p>
        </w:tc>
        <w:tc>
          <w:tcPr>
            <w:tcW w:w="2074" w:type="dxa"/>
            <w:vAlign w:val="center"/>
          </w:tcPr>
          <w:p w:rsidR="00347623" w:rsidRPr="00727E6A" w:rsidRDefault="00347623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  <w:vAlign w:val="center"/>
          </w:tcPr>
          <w:p w:rsidR="00347623" w:rsidRPr="00727E6A" w:rsidRDefault="00347623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47623" w:rsidRPr="00727E6A" w:rsidTr="00347623">
        <w:trPr>
          <w:trHeight w:val="624"/>
        </w:trPr>
        <w:tc>
          <w:tcPr>
            <w:tcW w:w="2323" w:type="dxa"/>
            <w:vMerge w:val="restart"/>
            <w:vAlign w:val="center"/>
          </w:tcPr>
          <w:p w:rsidR="00347623" w:rsidRDefault="00347623" w:rsidP="003476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5.1-</w:t>
            </w:r>
            <w:proofErr w:type="gramStart"/>
            <w:r>
              <w:rPr>
                <w:rFonts w:hint="eastAsia"/>
                <w:sz w:val="24"/>
                <w:szCs w:val="24"/>
              </w:rPr>
              <w:t>三模</w:t>
            </w:r>
            <w:proofErr w:type="gramEnd"/>
          </w:p>
        </w:tc>
        <w:tc>
          <w:tcPr>
            <w:tcW w:w="2154" w:type="dxa"/>
            <w:vAlign w:val="center"/>
          </w:tcPr>
          <w:p w:rsidR="00347623" w:rsidRPr="00727E6A" w:rsidRDefault="00347623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综合练习</w:t>
            </w:r>
          </w:p>
        </w:tc>
        <w:tc>
          <w:tcPr>
            <w:tcW w:w="2074" w:type="dxa"/>
            <w:vAlign w:val="center"/>
          </w:tcPr>
          <w:p w:rsidR="00347623" w:rsidRPr="00727E6A" w:rsidRDefault="00347623" w:rsidP="004E3877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71" w:type="dxa"/>
            <w:vMerge w:val="restart"/>
            <w:vAlign w:val="center"/>
          </w:tcPr>
          <w:p w:rsidR="00347623" w:rsidRPr="00727E6A" w:rsidRDefault="00347623" w:rsidP="0034762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张春涛</w:t>
            </w:r>
          </w:p>
        </w:tc>
      </w:tr>
      <w:tr w:rsidR="00347623" w:rsidRPr="00727E6A" w:rsidTr="00347623">
        <w:trPr>
          <w:trHeight w:val="624"/>
        </w:trPr>
        <w:tc>
          <w:tcPr>
            <w:tcW w:w="2323" w:type="dxa"/>
            <w:vMerge/>
          </w:tcPr>
          <w:p w:rsidR="00347623" w:rsidRPr="00727E6A" w:rsidRDefault="00347623" w:rsidP="00D476A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7623" w:rsidRPr="00727E6A" w:rsidRDefault="00347623" w:rsidP="00347623">
            <w:pPr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考前辅导</w:t>
            </w:r>
          </w:p>
        </w:tc>
        <w:tc>
          <w:tcPr>
            <w:tcW w:w="2074" w:type="dxa"/>
            <w:vAlign w:val="center"/>
          </w:tcPr>
          <w:p w:rsidR="00347623" w:rsidRPr="00727E6A" w:rsidRDefault="00347623" w:rsidP="00E524BF">
            <w:pPr>
              <w:jc w:val="center"/>
              <w:rPr>
                <w:rFonts w:hint="eastAsia"/>
                <w:sz w:val="24"/>
                <w:szCs w:val="24"/>
              </w:rPr>
            </w:pPr>
            <w:r w:rsidRPr="00727E6A">
              <w:rPr>
                <w:rFonts w:hint="eastAsia"/>
                <w:sz w:val="24"/>
                <w:szCs w:val="24"/>
              </w:rPr>
              <w:t>3-4</w:t>
            </w:r>
          </w:p>
        </w:tc>
        <w:tc>
          <w:tcPr>
            <w:tcW w:w="1971" w:type="dxa"/>
            <w:vMerge/>
            <w:vAlign w:val="center"/>
          </w:tcPr>
          <w:p w:rsidR="00347623" w:rsidRPr="00727E6A" w:rsidRDefault="00347623" w:rsidP="0034762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DE1906" w:rsidRPr="00727E6A" w:rsidRDefault="00DE1906">
      <w:pPr>
        <w:rPr>
          <w:rFonts w:hint="eastAsia"/>
          <w:sz w:val="24"/>
          <w:szCs w:val="24"/>
        </w:rPr>
      </w:pPr>
    </w:p>
    <w:sectPr w:rsidR="00DE1906" w:rsidRPr="00727E6A" w:rsidSect="0071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37F"/>
    <w:rsid w:val="000452AC"/>
    <w:rsid w:val="00063B5B"/>
    <w:rsid w:val="000863B7"/>
    <w:rsid w:val="00111A83"/>
    <w:rsid w:val="00140922"/>
    <w:rsid w:val="0021481D"/>
    <w:rsid w:val="00266F9E"/>
    <w:rsid w:val="002E7D6A"/>
    <w:rsid w:val="00347623"/>
    <w:rsid w:val="00380299"/>
    <w:rsid w:val="003B0D3F"/>
    <w:rsid w:val="003F13EB"/>
    <w:rsid w:val="0047033B"/>
    <w:rsid w:val="00522D35"/>
    <w:rsid w:val="0058295A"/>
    <w:rsid w:val="00662CC7"/>
    <w:rsid w:val="007063D9"/>
    <w:rsid w:val="007140CA"/>
    <w:rsid w:val="00727E6A"/>
    <w:rsid w:val="007C4734"/>
    <w:rsid w:val="009820B3"/>
    <w:rsid w:val="00983134"/>
    <w:rsid w:val="009F637F"/>
    <w:rsid w:val="00A673B7"/>
    <w:rsid w:val="00A8098C"/>
    <w:rsid w:val="00AF2D2A"/>
    <w:rsid w:val="00B442A7"/>
    <w:rsid w:val="00D476A9"/>
    <w:rsid w:val="00DE1906"/>
    <w:rsid w:val="00E524BF"/>
    <w:rsid w:val="00F1318B"/>
    <w:rsid w:val="00F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4F88-C002-448B-9996-A1A381E4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2016-04-07T08:29:00Z</dcterms:created>
  <dcterms:modified xsi:type="dcterms:W3CDTF">2016-04-07T11:11:00Z</dcterms:modified>
</cp:coreProperties>
</file>