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第三单元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32"/>
          <w:szCs w:val="32"/>
        </w:rPr>
        <w:t>习题解答</w:t>
      </w:r>
    </w:p>
    <w:p>
      <w:pPr>
        <w:rPr>
          <w:rFonts w:hint="eastAsia" w:ascii="宋体" w:hAnsi="宋体"/>
        </w:rPr>
      </w:pPr>
      <w:bookmarkStart w:id="0" w:name="OLE_LINK1"/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第1课</w:t>
      </w:r>
    </w:p>
    <w:bookmarkEnd w:id="0"/>
    <w:p>
      <w:p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习题</w:t>
      </w:r>
      <w:r>
        <w:rPr>
          <w:rFonts w:hint="eastAsia" w:ascii="宋体" w:hAnsi="宋体"/>
        </w:rPr>
        <w:t>1、（1）0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（2）0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（3）1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（4）0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</w:p>
    <w:p>
      <w:pPr>
        <w:ind w:firstLine="240" w:firstLineChars="10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</w:rPr>
        <w:t>（5）1</w:t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ab/>
      </w:r>
      <w:r>
        <w:rPr>
          <w:rFonts w:hint="eastAsia" w:ascii="宋体" w:hAnsi="宋体"/>
        </w:rPr>
        <w:t>（6）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（7）0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（8）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numPr>
          <w:numId w:val="0"/>
        </w:num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D</w:t>
      </w:r>
    </w:p>
    <w:p>
      <w:pPr>
        <w:rPr>
          <w:rFonts w:ascii="宋体" w:hAnsi="宋体"/>
        </w:rPr>
      </w:pPr>
    </w:p>
    <w:p>
      <w:pPr>
        <w:rPr>
          <w:rFonts w:ascii="宋体" w:hAnsi="宋体"/>
          <w:b/>
          <w:bCs/>
        </w:rPr>
      </w:pPr>
      <w:bookmarkStart w:id="1" w:name="OLE_LINK2"/>
      <w:r>
        <w:rPr>
          <w:rFonts w:hint="eastAsia" w:ascii="宋体" w:hAnsi="宋体"/>
          <w:b/>
          <w:bCs/>
        </w:rPr>
        <w:t>第2课</w:t>
      </w:r>
    </w:p>
    <w:bookmarkEnd w:id="1"/>
    <w:p>
      <w:pPr>
        <w:numPr>
          <w:numId w:val="0"/>
        </w:num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习题1、</w:t>
      </w:r>
      <w:r>
        <w:rPr>
          <w:rFonts w:hint="eastAsia" w:ascii="宋体" w:hAnsi="宋体"/>
        </w:rPr>
        <w:t>CDE</w:t>
      </w:r>
    </w:p>
    <w:p>
      <w:pPr>
        <w:numPr>
          <w:numId w:val="0"/>
        </w:num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根据运算符优先级和运算规则可知d是1，所以运行结果为：1 0</w:t>
      </w:r>
    </w:p>
    <w:p>
      <w:pPr>
        <w:numPr>
          <w:numId w:val="0"/>
        </w:numPr>
        <w:rPr>
          <w:rFonts w:ascii="宋体" w:hAnsi="宋体"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  <w:lang w:val="en-US" w:eastAsia="zh-CN"/>
        </w:rPr>
        <w:t>3、</w:t>
      </w:r>
      <w:r>
        <w:rPr>
          <w:rFonts w:hint="eastAsia" w:ascii="宋体" w:hAnsi="宋体"/>
        </w:rPr>
        <w:t>运行结果为：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1,1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2,2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 xml:space="preserve">    </w:t>
      </w:r>
      <w:r>
        <w:rPr>
          <w:rFonts w:hint="eastAsia" w:ascii="宋体" w:hAnsi="宋体"/>
        </w:rPr>
        <w:t>3,2</w:t>
      </w:r>
    </w:p>
    <w:p>
      <w:pPr>
        <w:rPr>
          <w:rFonts w:ascii="宋体" w:hAnsi="宋体"/>
        </w:rPr>
      </w:pPr>
    </w:p>
    <w:p>
      <w:pPr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第3课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="宋体" w:hAnsi="宋体"/>
          <w:lang w:eastAsia="zh-CN"/>
        </w:rPr>
        <w:t>习题</w:t>
      </w:r>
      <w:r>
        <w:rPr>
          <w:rFonts w:hint="eastAsia" w:ascii="宋体" w:hAnsi="宋体"/>
        </w:rPr>
        <w:t>1、（1）输出：</w:t>
      </w:r>
      <w:r>
        <w:rPr>
          <w:rFonts w:asciiTheme="minorEastAsia" w:hAnsiTheme="minorEastAsia" w:eastAsiaTheme="minorEastAsia"/>
          <w:bCs/>
        </w:rPr>
        <w:t>Unequal</w:t>
      </w:r>
    </w:p>
    <w:p>
      <w:pPr>
        <w:ind w:firstLine="240" w:firstLineChars="1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bCs/>
        </w:rPr>
        <w:t>（2）输出：</w:t>
      </w:r>
      <w:bookmarkStart w:id="2" w:name="OLE_LINK4"/>
      <w:r>
        <w:rPr>
          <w:rFonts w:asciiTheme="minorEastAsia" w:hAnsiTheme="minorEastAsia" w:eastAsiaTheme="minorEastAsia"/>
          <w:bCs/>
        </w:rPr>
        <w:t>Equal</w:t>
      </w:r>
      <w:bookmarkEnd w:id="2"/>
    </w:p>
    <w:p>
      <w:pPr>
        <w:ind w:firstLine="240" w:firstLineChars="100"/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bCs/>
        </w:rPr>
        <w:t>（3）因为</w:t>
      </w:r>
      <w:r>
        <w:rPr>
          <w:rFonts w:asciiTheme="minorEastAsia" w:hAnsiTheme="minorEastAsia" w:eastAsiaTheme="minorEastAsia"/>
          <w:bCs/>
        </w:rPr>
        <w:t>a</w:t>
      </w:r>
      <w:r>
        <w:rPr>
          <w:rFonts w:hint="eastAsia" w:asciiTheme="minorEastAsia" w:hAnsiTheme="minorEastAsia" w:eastAsiaTheme="minorEastAsia"/>
          <w:bCs/>
        </w:rPr>
        <w:t xml:space="preserve"> </w:t>
      </w:r>
      <w:r>
        <w:rPr>
          <w:rFonts w:asciiTheme="minorEastAsia" w:hAnsiTheme="minorEastAsia" w:eastAsiaTheme="minorEastAsia"/>
          <w:bCs/>
        </w:rPr>
        <w:t>=</w:t>
      </w:r>
      <w:r>
        <w:rPr>
          <w:rFonts w:hint="eastAsia" w:asciiTheme="minorEastAsia" w:hAnsiTheme="minorEastAsia" w:eastAsiaTheme="minorEastAsia"/>
          <w:bCs/>
        </w:rPr>
        <w:t xml:space="preserve"> </w:t>
      </w:r>
      <w:r>
        <w:rPr>
          <w:rFonts w:asciiTheme="minorEastAsia" w:hAnsiTheme="minorEastAsia" w:eastAsiaTheme="minorEastAsia"/>
          <w:bCs/>
        </w:rPr>
        <w:t>b</w:t>
      </w:r>
      <w:r>
        <w:rPr>
          <w:rFonts w:hint="eastAsia" w:asciiTheme="minorEastAsia" w:hAnsiTheme="minorEastAsia" w:eastAsiaTheme="minorEastAsia"/>
          <w:bCs/>
        </w:rPr>
        <w:t>为赋值语句，当输入“5 5”、“5 6”其值均为1，所以输出都为：</w:t>
      </w:r>
      <w:r>
        <w:rPr>
          <w:rFonts w:asciiTheme="minorEastAsia" w:hAnsiTheme="minorEastAsia" w:eastAsiaTheme="minorEastAsia"/>
          <w:bCs/>
        </w:rPr>
        <w:t>Equal</w:t>
      </w:r>
    </w:p>
    <w:p>
      <w:pPr>
        <w:ind w:firstLine="240" w:firstLineChars="100"/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  <w:lang w:eastAsia="zh-CN"/>
        </w:rPr>
        <w:t>习题</w:t>
      </w:r>
      <w:r>
        <w:rPr>
          <w:rFonts w:hint="eastAsia" w:asciiTheme="minorEastAsia" w:hAnsiTheme="minorEastAsia" w:eastAsiaTheme="minorEastAsia"/>
          <w:bCs/>
        </w:rPr>
        <w:t>2、（1）输出：3 1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bCs/>
        </w:rPr>
        <w:t xml:space="preserve">  （2）输出：0 0</w:t>
      </w:r>
    </w:p>
    <w:p>
      <w:pPr>
        <w:numPr>
          <w:numId w:val="0"/>
        </w:num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  <w:lang w:val="en-US" w:eastAsia="zh-CN"/>
        </w:rPr>
        <w:t xml:space="preserve">      （3）</w:t>
      </w:r>
      <w:r>
        <w:rPr>
          <w:rFonts w:hint="eastAsia" w:asciiTheme="minorEastAsia" w:hAnsiTheme="minorEastAsia" w:eastAsiaTheme="minorEastAsia"/>
          <w:bCs/>
        </w:rPr>
        <w:t>因为去掉大括号，语句“</w:t>
      </w:r>
      <w:r>
        <w:rPr>
          <w:rFonts w:asciiTheme="minorEastAsia" w:hAnsiTheme="minorEastAsia" w:eastAsiaTheme="minorEastAsia"/>
          <w:bCs/>
        </w:rPr>
        <w:t>d = a % b;</w:t>
      </w:r>
      <w:r>
        <w:rPr>
          <w:rFonts w:hint="eastAsia" w:asciiTheme="minorEastAsia" w:hAnsiTheme="minorEastAsia" w:eastAsiaTheme="minorEastAsia"/>
          <w:bCs/>
        </w:rPr>
        <w:t>”不受条件“</w:t>
      </w:r>
      <w:r>
        <w:rPr>
          <w:rFonts w:asciiTheme="minorEastAsia" w:hAnsiTheme="minorEastAsia" w:eastAsiaTheme="minorEastAsia"/>
          <w:bCs/>
        </w:rPr>
        <w:t>a &gt; b</w:t>
      </w:r>
      <w:r>
        <w:rPr>
          <w:rFonts w:hint="eastAsia" w:asciiTheme="minorEastAsia" w:hAnsiTheme="minorEastAsia" w:eastAsiaTheme="minorEastAsia"/>
          <w:bCs/>
        </w:rPr>
        <w:t>”的影响，所以输入“10 3”，输出为：3 1；输入“3 10”，输出：0 3</w:t>
      </w:r>
    </w:p>
    <w:p>
      <w:pPr>
        <w:rPr>
          <w:rFonts w:asciiTheme="minorEastAsia" w:hAnsiTheme="minorEastAsia" w:eastAsiaTheme="minorEastAsia"/>
          <w:bCs/>
        </w:rPr>
      </w:pPr>
    </w:p>
    <w:p>
      <w:pPr>
        <w:rPr>
          <w:rFonts w:asciiTheme="minorEastAsia" w:hAnsiTheme="minorEastAsia" w:eastAsiaTheme="minorEastAsia"/>
          <w:b/>
          <w:bCs w:val="0"/>
        </w:rPr>
      </w:pPr>
      <w:r>
        <w:rPr>
          <w:rFonts w:hint="eastAsia" w:asciiTheme="minorEastAsia" w:hAnsiTheme="minorEastAsia" w:eastAsiaTheme="minorEastAsia"/>
          <w:b/>
          <w:bCs w:val="0"/>
        </w:rPr>
        <w:t>第4课</w:t>
      </w:r>
    </w:p>
    <w:p>
      <w:pPr>
        <w:rPr>
          <w:rFonts w:asciiTheme="minorEastAsia" w:hAnsiTheme="minorEastAsia" w:eastAsiaTheme="minorEastAsia"/>
          <w:bCs/>
        </w:rPr>
      </w:pPr>
      <w:r>
        <w:rPr>
          <w:rFonts w:hint="eastAsia" w:asciiTheme="minorEastAsia" w:hAnsiTheme="minorEastAsia" w:eastAsiaTheme="minorEastAsia"/>
          <w:bCs/>
          <w:lang w:eastAsia="zh-CN"/>
        </w:rPr>
        <w:t>习题</w:t>
      </w:r>
      <w:bookmarkStart w:id="3" w:name="_GoBack"/>
      <w:bookmarkEnd w:id="3"/>
      <w:r>
        <w:rPr>
          <w:rFonts w:hint="eastAsia" w:asciiTheme="minorEastAsia" w:hAnsiTheme="minorEastAsia" w:eastAsiaTheme="minorEastAsia"/>
          <w:bCs/>
        </w:rPr>
        <w:t>1、根据程序的执行流程，输出为：3</w:t>
      </w:r>
    </w:p>
    <w:p>
      <w:pPr>
        <w:rPr>
          <w:rFonts w:asciiTheme="minorEastAsia" w:hAnsiTheme="minorEastAsia" w:eastAsiaTheme="minorEastAsia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50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BA1"/>
    <w:rsid w:val="006F3D8F"/>
    <w:rsid w:val="00C359A1"/>
    <w:rsid w:val="00E607CF"/>
    <w:rsid w:val="13075077"/>
    <w:rsid w:val="167D648A"/>
    <w:rsid w:val="46353D8F"/>
    <w:rsid w:val="4AAA5392"/>
    <w:rsid w:val="5146162D"/>
    <w:rsid w:val="54A33C69"/>
    <w:rsid w:val="65AE182C"/>
    <w:rsid w:val="693A7A34"/>
    <w:rsid w:val="7C7C3BA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ScaleCrop>false</ScaleCrop>
  <LinksUpToDate>false</LinksUpToDate>
  <CharactersWithSpaces>515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2017-10-09T00:33:00Z</dcterms:created>
  <dc:creator>Administrator</dc:creator>
  <cp:lastModifiedBy>Administrator</cp:lastModifiedBy>
  <dcterms:modified xsi:type="dcterms:W3CDTF">2018-01-03T00:33:36Z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