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82F" w:rsidRDefault="002B282F">
      <w:pPr>
        <w:widowControl/>
        <w:jc w:val="center"/>
        <w:rPr>
          <w:rFonts w:ascii="宋体" w:eastAsia="宋体" w:hAnsi="宋体" w:cs="宋体"/>
          <w:b/>
          <w:color w:val="000000"/>
          <w:kern w:val="0"/>
          <w:sz w:val="52"/>
          <w:szCs w:val="52"/>
        </w:rPr>
      </w:pPr>
    </w:p>
    <w:p w:rsidR="002B282F" w:rsidRDefault="002B282F">
      <w:pPr>
        <w:widowControl/>
        <w:jc w:val="center"/>
        <w:rPr>
          <w:rFonts w:ascii="宋体" w:eastAsia="宋体" w:hAnsi="宋体" w:cs="宋体"/>
          <w:b/>
          <w:color w:val="000000"/>
          <w:kern w:val="0"/>
          <w:sz w:val="52"/>
          <w:szCs w:val="52"/>
        </w:rPr>
      </w:pPr>
    </w:p>
    <w:p w:rsidR="002B282F" w:rsidRDefault="00BB7505">
      <w:pPr>
        <w:widowControl/>
        <w:jc w:val="center"/>
        <w:rPr>
          <w:rFonts w:ascii="楷体" w:eastAsia="楷体" w:hAnsi="楷体" w:cs="华文楷体"/>
          <w:bCs/>
          <w:sz w:val="80"/>
          <w:szCs w:val="80"/>
        </w:rPr>
      </w:pPr>
      <w:r>
        <w:rPr>
          <w:rFonts w:ascii="楷体" w:eastAsia="楷体" w:hAnsi="楷体" w:cs="华文楷体" w:hint="eastAsia"/>
          <w:bCs/>
          <w:color w:val="000000"/>
          <w:kern w:val="0"/>
          <w:sz w:val="80"/>
          <w:szCs w:val="80"/>
        </w:rPr>
        <w:t>泰兴市第四高级中学</w:t>
      </w:r>
    </w:p>
    <w:p w:rsidR="002B282F" w:rsidRDefault="00BB7505">
      <w:pPr>
        <w:widowControl/>
        <w:jc w:val="center"/>
        <w:rPr>
          <w:rFonts w:ascii="楷体" w:eastAsia="楷体" w:hAnsi="楷体" w:cs="华文楷体"/>
          <w:bCs/>
          <w:w w:val="90"/>
          <w:sz w:val="80"/>
          <w:szCs w:val="80"/>
        </w:rPr>
      </w:pPr>
      <w:r>
        <w:rPr>
          <w:rFonts w:ascii="楷体" w:eastAsia="楷体" w:hAnsi="楷体" w:cs="华文楷体" w:hint="eastAsia"/>
          <w:bCs/>
          <w:color w:val="000000"/>
          <w:w w:val="90"/>
          <w:kern w:val="0"/>
          <w:sz w:val="80"/>
          <w:szCs w:val="80"/>
        </w:rPr>
        <w:t>食</w:t>
      </w:r>
      <w:r>
        <w:rPr>
          <w:rFonts w:ascii="楷体" w:eastAsia="楷体" w:hAnsi="楷体" w:cs="华文楷体" w:hint="eastAsia"/>
          <w:bCs/>
          <w:color w:val="000000"/>
          <w:w w:val="90"/>
          <w:kern w:val="0"/>
          <w:sz w:val="80"/>
          <w:szCs w:val="80"/>
        </w:rPr>
        <w:t xml:space="preserve"> </w:t>
      </w:r>
      <w:r>
        <w:rPr>
          <w:rFonts w:ascii="楷体" w:eastAsia="楷体" w:hAnsi="楷体" w:cs="华文楷体" w:hint="eastAsia"/>
          <w:bCs/>
          <w:color w:val="000000"/>
          <w:w w:val="90"/>
          <w:kern w:val="0"/>
          <w:sz w:val="80"/>
          <w:szCs w:val="80"/>
        </w:rPr>
        <w:t>堂</w:t>
      </w:r>
      <w:r>
        <w:rPr>
          <w:rFonts w:ascii="楷体" w:eastAsia="楷体" w:hAnsi="楷体" w:cs="华文楷体" w:hint="eastAsia"/>
          <w:bCs/>
          <w:color w:val="000000"/>
          <w:w w:val="90"/>
          <w:kern w:val="0"/>
          <w:sz w:val="80"/>
          <w:szCs w:val="80"/>
        </w:rPr>
        <w:t xml:space="preserve"> </w:t>
      </w:r>
      <w:r>
        <w:rPr>
          <w:rFonts w:ascii="楷体" w:eastAsia="楷体" w:hAnsi="楷体" w:cs="华文楷体" w:hint="eastAsia"/>
          <w:bCs/>
          <w:color w:val="000000"/>
          <w:w w:val="90"/>
          <w:kern w:val="0"/>
          <w:sz w:val="80"/>
          <w:szCs w:val="80"/>
        </w:rPr>
        <w:t>委</w:t>
      </w:r>
      <w:r>
        <w:rPr>
          <w:rFonts w:ascii="楷体" w:eastAsia="楷体" w:hAnsi="楷体" w:cs="华文楷体" w:hint="eastAsia"/>
          <w:bCs/>
          <w:color w:val="000000"/>
          <w:w w:val="90"/>
          <w:kern w:val="0"/>
          <w:sz w:val="80"/>
          <w:szCs w:val="80"/>
        </w:rPr>
        <w:t xml:space="preserve"> </w:t>
      </w:r>
      <w:r>
        <w:rPr>
          <w:rFonts w:ascii="楷体" w:eastAsia="楷体" w:hAnsi="楷体" w:cs="华文楷体" w:hint="eastAsia"/>
          <w:bCs/>
          <w:color w:val="000000"/>
          <w:w w:val="90"/>
          <w:kern w:val="0"/>
          <w:sz w:val="80"/>
          <w:szCs w:val="80"/>
        </w:rPr>
        <w:t>托</w:t>
      </w:r>
      <w:r>
        <w:rPr>
          <w:rFonts w:ascii="楷体" w:eastAsia="楷体" w:hAnsi="楷体" w:cs="华文楷体" w:hint="eastAsia"/>
          <w:bCs/>
          <w:color w:val="000000"/>
          <w:w w:val="90"/>
          <w:kern w:val="0"/>
          <w:sz w:val="80"/>
          <w:szCs w:val="80"/>
        </w:rPr>
        <w:t xml:space="preserve"> </w:t>
      </w:r>
      <w:r>
        <w:rPr>
          <w:rFonts w:ascii="楷体" w:eastAsia="楷体" w:hAnsi="楷体" w:cs="华文楷体" w:hint="eastAsia"/>
          <w:bCs/>
          <w:color w:val="000000"/>
          <w:w w:val="90"/>
          <w:kern w:val="0"/>
          <w:sz w:val="80"/>
          <w:szCs w:val="80"/>
        </w:rPr>
        <w:t>经</w:t>
      </w:r>
      <w:bookmarkStart w:id="0" w:name="_GoBack"/>
      <w:bookmarkEnd w:id="0"/>
      <w:r>
        <w:rPr>
          <w:rFonts w:ascii="楷体" w:eastAsia="楷体" w:hAnsi="楷体" w:cs="华文楷体" w:hint="eastAsia"/>
          <w:bCs/>
          <w:color w:val="000000"/>
          <w:w w:val="90"/>
          <w:kern w:val="0"/>
          <w:sz w:val="80"/>
          <w:szCs w:val="80"/>
        </w:rPr>
        <w:t xml:space="preserve"> </w:t>
      </w:r>
      <w:r>
        <w:rPr>
          <w:rFonts w:ascii="楷体" w:eastAsia="楷体" w:hAnsi="楷体" w:cs="华文楷体" w:hint="eastAsia"/>
          <w:bCs/>
          <w:color w:val="000000"/>
          <w:w w:val="90"/>
          <w:kern w:val="0"/>
          <w:sz w:val="80"/>
          <w:szCs w:val="80"/>
        </w:rPr>
        <w:t>营</w:t>
      </w:r>
      <w:r>
        <w:rPr>
          <w:rFonts w:ascii="楷体" w:eastAsia="楷体" w:hAnsi="楷体" w:cs="华文楷体" w:hint="eastAsia"/>
          <w:bCs/>
          <w:color w:val="000000"/>
          <w:w w:val="90"/>
          <w:kern w:val="0"/>
          <w:sz w:val="80"/>
          <w:szCs w:val="80"/>
        </w:rPr>
        <w:t xml:space="preserve"> </w:t>
      </w:r>
      <w:r>
        <w:rPr>
          <w:rFonts w:ascii="楷体" w:eastAsia="楷体" w:hAnsi="楷体" w:cs="华文楷体" w:hint="eastAsia"/>
          <w:bCs/>
          <w:color w:val="000000"/>
          <w:w w:val="90"/>
          <w:kern w:val="0"/>
          <w:sz w:val="80"/>
          <w:szCs w:val="80"/>
        </w:rPr>
        <w:t>项</w:t>
      </w:r>
      <w:r>
        <w:rPr>
          <w:rFonts w:ascii="楷体" w:eastAsia="楷体" w:hAnsi="楷体" w:cs="华文楷体" w:hint="eastAsia"/>
          <w:bCs/>
          <w:color w:val="000000"/>
          <w:w w:val="90"/>
          <w:kern w:val="0"/>
          <w:sz w:val="80"/>
          <w:szCs w:val="80"/>
        </w:rPr>
        <w:t xml:space="preserve"> </w:t>
      </w:r>
      <w:r>
        <w:rPr>
          <w:rFonts w:ascii="楷体" w:eastAsia="楷体" w:hAnsi="楷体" w:cs="华文楷体" w:hint="eastAsia"/>
          <w:bCs/>
          <w:color w:val="000000"/>
          <w:w w:val="90"/>
          <w:kern w:val="0"/>
          <w:sz w:val="80"/>
          <w:szCs w:val="80"/>
        </w:rPr>
        <w:t>目</w:t>
      </w:r>
    </w:p>
    <w:p w:rsidR="002B282F" w:rsidRDefault="002B282F">
      <w:pPr>
        <w:widowControl/>
        <w:jc w:val="center"/>
        <w:rPr>
          <w:rFonts w:ascii="楷体" w:eastAsia="楷体" w:hAnsi="楷体" w:cs="华文楷体"/>
          <w:bCs/>
          <w:color w:val="000000"/>
          <w:kern w:val="0"/>
          <w:sz w:val="80"/>
          <w:szCs w:val="80"/>
        </w:rPr>
      </w:pPr>
    </w:p>
    <w:p w:rsidR="002B282F" w:rsidRDefault="00BB7505">
      <w:pPr>
        <w:widowControl/>
        <w:jc w:val="center"/>
        <w:rPr>
          <w:rFonts w:ascii="楷体" w:eastAsia="楷体" w:hAnsi="楷体" w:cs="华文楷体"/>
          <w:bCs/>
          <w:sz w:val="80"/>
          <w:szCs w:val="80"/>
        </w:rPr>
      </w:pPr>
      <w:r>
        <w:rPr>
          <w:rFonts w:ascii="楷体" w:eastAsia="楷体" w:hAnsi="楷体" w:cs="华文楷体" w:hint="eastAsia"/>
          <w:bCs/>
          <w:color w:val="000000"/>
          <w:kern w:val="0"/>
          <w:sz w:val="80"/>
          <w:szCs w:val="80"/>
        </w:rPr>
        <w:t>招</w:t>
      </w:r>
    </w:p>
    <w:p w:rsidR="002B282F" w:rsidRDefault="00BB7505">
      <w:pPr>
        <w:widowControl/>
        <w:jc w:val="center"/>
        <w:rPr>
          <w:rFonts w:ascii="楷体" w:eastAsia="楷体" w:hAnsi="楷体" w:cs="华文楷体"/>
          <w:bCs/>
          <w:sz w:val="80"/>
          <w:szCs w:val="80"/>
        </w:rPr>
      </w:pPr>
      <w:r>
        <w:rPr>
          <w:rFonts w:ascii="楷体" w:eastAsia="楷体" w:hAnsi="楷体" w:cs="华文楷体" w:hint="eastAsia"/>
          <w:bCs/>
          <w:color w:val="000000"/>
          <w:kern w:val="0"/>
          <w:sz w:val="80"/>
          <w:szCs w:val="80"/>
        </w:rPr>
        <w:t>标</w:t>
      </w:r>
    </w:p>
    <w:p w:rsidR="002B282F" w:rsidRDefault="00BB7505">
      <w:pPr>
        <w:widowControl/>
        <w:jc w:val="center"/>
        <w:rPr>
          <w:rFonts w:ascii="楷体" w:eastAsia="楷体" w:hAnsi="楷体" w:cs="华文楷体"/>
          <w:bCs/>
          <w:sz w:val="80"/>
          <w:szCs w:val="80"/>
        </w:rPr>
      </w:pPr>
      <w:r>
        <w:rPr>
          <w:rFonts w:ascii="楷体" w:eastAsia="楷体" w:hAnsi="楷体" w:cs="华文楷体" w:hint="eastAsia"/>
          <w:bCs/>
          <w:color w:val="000000"/>
          <w:kern w:val="0"/>
          <w:sz w:val="80"/>
          <w:szCs w:val="80"/>
        </w:rPr>
        <w:t>文</w:t>
      </w:r>
    </w:p>
    <w:p w:rsidR="002B282F" w:rsidRDefault="00BB7505">
      <w:pPr>
        <w:widowControl/>
        <w:jc w:val="center"/>
        <w:rPr>
          <w:rFonts w:ascii="楷体" w:eastAsia="楷体" w:hAnsi="楷体" w:cs="华文楷体"/>
          <w:bCs/>
          <w:sz w:val="80"/>
          <w:szCs w:val="80"/>
        </w:rPr>
      </w:pPr>
      <w:r>
        <w:rPr>
          <w:rFonts w:ascii="楷体" w:eastAsia="楷体" w:hAnsi="楷体" w:cs="华文楷体" w:hint="eastAsia"/>
          <w:bCs/>
          <w:color w:val="000000"/>
          <w:kern w:val="0"/>
          <w:sz w:val="80"/>
          <w:szCs w:val="80"/>
        </w:rPr>
        <w:t>件</w:t>
      </w:r>
    </w:p>
    <w:p w:rsidR="002B282F" w:rsidRDefault="002B282F">
      <w:pPr>
        <w:widowControl/>
        <w:jc w:val="left"/>
        <w:rPr>
          <w:rFonts w:ascii="楷体" w:eastAsia="楷体" w:hAnsi="楷体" w:cs="华文楷体"/>
          <w:color w:val="000000"/>
          <w:kern w:val="0"/>
          <w:sz w:val="72"/>
          <w:szCs w:val="72"/>
        </w:rPr>
      </w:pPr>
    </w:p>
    <w:p w:rsidR="002B282F" w:rsidRDefault="00BB7505">
      <w:pPr>
        <w:widowControl/>
        <w:jc w:val="center"/>
        <w:rPr>
          <w:rFonts w:ascii="楷体" w:eastAsia="楷体" w:hAnsi="楷体" w:cs="华文楷体"/>
          <w:color w:val="000000"/>
          <w:kern w:val="0"/>
          <w:sz w:val="80"/>
          <w:szCs w:val="80"/>
        </w:rPr>
      </w:pPr>
      <w:r>
        <w:rPr>
          <w:rFonts w:ascii="Times New Roman" w:eastAsia="楷体" w:hAnsi="Times New Roman" w:cs="Times New Roman"/>
          <w:color w:val="000000"/>
          <w:kern w:val="0"/>
          <w:sz w:val="80"/>
          <w:szCs w:val="80"/>
        </w:rPr>
        <w:t>2019</w:t>
      </w:r>
      <w:r>
        <w:rPr>
          <w:rFonts w:ascii="楷体" w:eastAsia="楷体" w:hAnsi="楷体" w:cs="华文楷体" w:hint="eastAsia"/>
          <w:color w:val="000000"/>
          <w:kern w:val="0"/>
          <w:sz w:val="80"/>
          <w:szCs w:val="80"/>
        </w:rPr>
        <w:t>年</w:t>
      </w:r>
      <w:r>
        <w:rPr>
          <w:rFonts w:ascii="Times New Roman" w:eastAsia="楷体" w:hAnsi="Times New Roman" w:cs="Times New Roman" w:hint="eastAsia"/>
          <w:color w:val="000000"/>
          <w:kern w:val="0"/>
          <w:sz w:val="80"/>
          <w:szCs w:val="80"/>
        </w:rPr>
        <w:t>6</w:t>
      </w:r>
      <w:r>
        <w:rPr>
          <w:rFonts w:ascii="楷体" w:eastAsia="楷体" w:hAnsi="楷体" w:cs="华文楷体" w:hint="eastAsia"/>
          <w:color w:val="000000"/>
          <w:kern w:val="0"/>
          <w:sz w:val="80"/>
          <w:szCs w:val="80"/>
        </w:rPr>
        <w:t>月</w:t>
      </w:r>
    </w:p>
    <w:p w:rsidR="002B282F" w:rsidRDefault="002B282F">
      <w:pPr>
        <w:widowControl/>
        <w:jc w:val="left"/>
        <w:rPr>
          <w:rFonts w:ascii="宋体" w:eastAsia="宋体" w:hAnsi="宋体" w:cs="宋体"/>
          <w:color w:val="000000"/>
          <w:kern w:val="0"/>
          <w:sz w:val="48"/>
          <w:szCs w:val="48"/>
        </w:rPr>
      </w:pPr>
    </w:p>
    <w:p w:rsidR="002B282F" w:rsidRDefault="002B282F">
      <w:pPr>
        <w:widowControl/>
        <w:jc w:val="left"/>
        <w:rPr>
          <w:rFonts w:ascii="宋体" w:eastAsia="宋体" w:hAnsi="宋体" w:cs="宋体"/>
          <w:color w:val="000000"/>
          <w:kern w:val="0"/>
          <w:sz w:val="48"/>
          <w:szCs w:val="48"/>
        </w:rPr>
      </w:pPr>
    </w:p>
    <w:p w:rsidR="002B282F" w:rsidRDefault="002B282F">
      <w:pPr>
        <w:widowControl/>
        <w:jc w:val="left"/>
        <w:rPr>
          <w:rFonts w:ascii="宋体" w:eastAsia="宋体" w:hAnsi="宋体" w:cs="宋体"/>
          <w:color w:val="000000"/>
          <w:kern w:val="0"/>
          <w:sz w:val="48"/>
          <w:szCs w:val="48"/>
        </w:rPr>
      </w:pPr>
    </w:p>
    <w:p w:rsidR="002B282F" w:rsidRDefault="00BB7505">
      <w:pPr>
        <w:widowControl/>
        <w:jc w:val="center"/>
        <w:rPr>
          <w:rFonts w:ascii="宋体" w:eastAsia="宋体" w:hAnsi="宋体" w:cs="宋体"/>
          <w:bCs/>
        </w:rPr>
      </w:pPr>
      <w:r>
        <w:rPr>
          <w:rFonts w:ascii="宋体" w:eastAsia="宋体" w:hAnsi="宋体" w:cs="宋体" w:hint="eastAsia"/>
          <w:bCs/>
          <w:color w:val="000000"/>
          <w:kern w:val="0"/>
          <w:sz w:val="43"/>
          <w:szCs w:val="43"/>
        </w:rPr>
        <w:t>目</w:t>
      </w:r>
      <w:r>
        <w:rPr>
          <w:rFonts w:ascii="宋体" w:eastAsia="宋体" w:hAnsi="宋体" w:cs="宋体" w:hint="eastAsia"/>
          <w:bCs/>
          <w:color w:val="000000"/>
          <w:kern w:val="0"/>
          <w:sz w:val="43"/>
          <w:szCs w:val="43"/>
        </w:rPr>
        <w:t xml:space="preserve"> </w:t>
      </w:r>
      <w:r>
        <w:rPr>
          <w:rFonts w:ascii="宋体" w:eastAsia="宋体" w:hAnsi="宋体" w:cs="宋体" w:hint="eastAsia"/>
          <w:bCs/>
          <w:color w:val="000000"/>
          <w:kern w:val="0"/>
          <w:sz w:val="43"/>
          <w:szCs w:val="43"/>
        </w:rPr>
        <w:t>录</w:t>
      </w:r>
    </w:p>
    <w:p w:rsidR="002B282F" w:rsidRDefault="002B282F">
      <w:pPr>
        <w:widowControl/>
        <w:jc w:val="left"/>
        <w:rPr>
          <w:rFonts w:ascii="宋体" w:eastAsia="宋体" w:hAnsi="宋体" w:cs="宋体"/>
          <w:bCs/>
          <w:color w:val="000000"/>
          <w:kern w:val="0"/>
          <w:sz w:val="31"/>
          <w:szCs w:val="31"/>
        </w:rPr>
      </w:pPr>
    </w:p>
    <w:p w:rsidR="002B282F" w:rsidRDefault="00BB7505">
      <w:pPr>
        <w:widowControl/>
        <w:jc w:val="left"/>
        <w:rPr>
          <w:rFonts w:ascii="宋体" w:eastAsia="宋体" w:hAnsi="宋体" w:cs="宋体"/>
          <w:bCs/>
        </w:rPr>
      </w:pPr>
      <w:r>
        <w:rPr>
          <w:rFonts w:ascii="宋体" w:eastAsia="宋体" w:hAnsi="宋体" w:cs="宋体" w:hint="eastAsia"/>
          <w:bCs/>
          <w:color w:val="000000"/>
          <w:kern w:val="0"/>
          <w:sz w:val="31"/>
          <w:szCs w:val="31"/>
        </w:rPr>
        <w:t>前</w:t>
      </w:r>
      <w:r>
        <w:rPr>
          <w:rFonts w:ascii="宋体" w:eastAsia="宋体" w:hAnsi="宋体" w:cs="宋体" w:hint="eastAsia"/>
          <w:bCs/>
          <w:color w:val="000000"/>
          <w:kern w:val="0"/>
          <w:sz w:val="31"/>
          <w:szCs w:val="31"/>
        </w:rPr>
        <w:t xml:space="preserve"> </w:t>
      </w:r>
      <w:r>
        <w:rPr>
          <w:rFonts w:ascii="宋体" w:eastAsia="宋体" w:hAnsi="宋体" w:cs="宋体" w:hint="eastAsia"/>
          <w:bCs/>
          <w:color w:val="000000"/>
          <w:kern w:val="0"/>
          <w:sz w:val="31"/>
          <w:szCs w:val="31"/>
        </w:rPr>
        <w:t>附</w:t>
      </w:r>
      <w:r>
        <w:rPr>
          <w:rFonts w:ascii="宋体" w:eastAsia="宋体" w:hAnsi="宋体" w:cs="宋体" w:hint="eastAsia"/>
          <w:bCs/>
          <w:color w:val="000000"/>
          <w:kern w:val="0"/>
          <w:sz w:val="31"/>
          <w:szCs w:val="31"/>
        </w:rPr>
        <w:t xml:space="preserve"> </w:t>
      </w:r>
      <w:r>
        <w:rPr>
          <w:rFonts w:ascii="宋体" w:eastAsia="宋体" w:hAnsi="宋体" w:cs="宋体" w:hint="eastAsia"/>
          <w:bCs/>
          <w:color w:val="000000"/>
          <w:kern w:val="0"/>
          <w:sz w:val="31"/>
          <w:szCs w:val="31"/>
        </w:rPr>
        <w:t>表……</w:t>
      </w:r>
      <w:proofErr w:type="gramStart"/>
      <w:r>
        <w:rPr>
          <w:rFonts w:ascii="宋体" w:eastAsia="宋体" w:hAnsi="宋体" w:cs="宋体" w:hint="eastAsia"/>
          <w:bCs/>
          <w:color w:val="000000"/>
          <w:kern w:val="0"/>
          <w:sz w:val="31"/>
          <w:szCs w:val="31"/>
        </w:rPr>
        <w:t>…………………………………………………</w:t>
      </w:r>
      <w:proofErr w:type="gramEnd"/>
      <w:r>
        <w:rPr>
          <w:rFonts w:ascii="宋体" w:eastAsia="宋体" w:hAnsi="宋体" w:cs="宋体" w:hint="eastAsia"/>
          <w:bCs/>
          <w:color w:val="000000"/>
          <w:kern w:val="0"/>
          <w:sz w:val="31"/>
          <w:szCs w:val="31"/>
        </w:rPr>
        <w:t xml:space="preserve"> 1 </w:t>
      </w:r>
    </w:p>
    <w:p w:rsidR="002B282F" w:rsidRDefault="00BB7505">
      <w:pPr>
        <w:widowControl/>
        <w:jc w:val="left"/>
        <w:rPr>
          <w:rFonts w:ascii="宋体" w:eastAsia="宋体" w:hAnsi="宋体" w:cs="宋体"/>
          <w:bCs/>
        </w:rPr>
      </w:pPr>
      <w:r>
        <w:rPr>
          <w:rFonts w:ascii="宋体" w:eastAsia="宋体" w:hAnsi="宋体" w:cs="宋体" w:hint="eastAsia"/>
          <w:bCs/>
          <w:color w:val="000000"/>
          <w:kern w:val="0"/>
          <w:sz w:val="31"/>
          <w:szCs w:val="31"/>
        </w:rPr>
        <w:t>第一章</w:t>
      </w:r>
      <w:r>
        <w:rPr>
          <w:rFonts w:ascii="宋体" w:eastAsia="宋体" w:hAnsi="宋体" w:cs="宋体" w:hint="eastAsia"/>
          <w:bCs/>
          <w:color w:val="000000"/>
          <w:kern w:val="0"/>
          <w:sz w:val="31"/>
          <w:szCs w:val="31"/>
        </w:rPr>
        <w:t xml:space="preserve"> </w:t>
      </w:r>
      <w:r>
        <w:rPr>
          <w:rFonts w:ascii="宋体" w:eastAsia="宋体" w:hAnsi="宋体" w:cs="宋体" w:hint="eastAsia"/>
          <w:bCs/>
          <w:color w:val="000000"/>
          <w:kern w:val="0"/>
          <w:sz w:val="31"/>
          <w:szCs w:val="31"/>
        </w:rPr>
        <w:t>总</w:t>
      </w:r>
      <w:r>
        <w:rPr>
          <w:rFonts w:ascii="宋体" w:eastAsia="宋体" w:hAnsi="宋体" w:cs="宋体" w:hint="eastAsia"/>
          <w:bCs/>
          <w:color w:val="000000"/>
          <w:kern w:val="0"/>
          <w:sz w:val="31"/>
          <w:szCs w:val="31"/>
        </w:rPr>
        <w:t xml:space="preserve"> </w:t>
      </w:r>
      <w:r>
        <w:rPr>
          <w:rFonts w:ascii="宋体" w:eastAsia="宋体" w:hAnsi="宋体" w:cs="宋体" w:hint="eastAsia"/>
          <w:bCs/>
          <w:color w:val="000000"/>
          <w:kern w:val="0"/>
          <w:sz w:val="31"/>
          <w:szCs w:val="31"/>
        </w:rPr>
        <w:t>则……</w:t>
      </w:r>
      <w:proofErr w:type="gramStart"/>
      <w:r>
        <w:rPr>
          <w:rFonts w:ascii="宋体" w:eastAsia="宋体" w:hAnsi="宋体" w:cs="宋体" w:hint="eastAsia"/>
          <w:bCs/>
          <w:color w:val="000000"/>
          <w:kern w:val="0"/>
          <w:sz w:val="31"/>
          <w:szCs w:val="31"/>
        </w:rPr>
        <w:t>……………………………………………</w:t>
      </w:r>
      <w:proofErr w:type="gramEnd"/>
      <w:r>
        <w:rPr>
          <w:rFonts w:ascii="宋体" w:eastAsia="宋体" w:hAnsi="宋体" w:cs="宋体" w:hint="eastAsia"/>
          <w:bCs/>
          <w:color w:val="000000"/>
          <w:kern w:val="0"/>
          <w:sz w:val="31"/>
          <w:szCs w:val="31"/>
        </w:rPr>
        <w:t xml:space="preserve"> 2 </w:t>
      </w:r>
    </w:p>
    <w:p w:rsidR="002B282F" w:rsidRDefault="00BB7505">
      <w:pPr>
        <w:widowControl/>
        <w:jc w:val="left"/>
        <w:rPr>
          <w:rFonts w:ascii="宋体" w:eastAsia="宋体" w:hAnsi="宋体" w:cs="宋体"/>
          <w:bCs/>
        </w:rPr>
      </w:pPr>
      <w:r>
        <w:rPr>
          <w:rFonts w:ascii="宋体" w:eastAsia="宋体" w:hAnsi="宋体" w:cs="宋体" w:hint="eastAsia"/>
          <w:bCs/>
          <w:color w:val="000000"/>
          <w:kern w:val="0"/>
          <w:sz w:val="31"/>
          <w:szCs w:val="31"/>
        </w:rPr>
        <w:t>第二章</w:t>
      </w:r>
      <w:r>
        <w:rPr>
          <w:rFonts w:ascii="宋体" w:eastAsia="宋体" w:hAnsi="宋体" w:cs="宋体" w:hint="eastAsia"/>
          <w:bCs/>
          <w:color w:val="000000"/>
          <w:kern w:val="0"/>
          <w:sz w:val="31"/>
          <w:szCs w:val="31"/>
        </w:rPr>
        <w:t xml:space="preserve"> </w:t>
      </w:r>
      <w:r>
        <w:rPr>
          <w:rFonts w:ascii="宋体" w:eastAsia="宋体" w:hAnsi="宋体" w:cs="宋体" w:hint="eastAsia"/>
          <w:bCs/>
          <w:color w:val="000000"/>
          <w:kern w:val="0"/>
          <w:sz w:val="31"/>
          <w:szCs w:val="31"/>
        </w:rPr>
        <w:t>投标文件构成……</w:t>
      </w:r>
      <w:proofErr w:type="gramStart"/>
      <w:r>
        <w:rPr>
          <w:rFonts w:ascii="宋体" w:eastAsia="宋体" w:hAnsi="宋体" w:cs="宋体" w:hint="eastAsia"/>
          <w:bCs/>
          <w:color w:val="000000"/>
          <w:kern w:val="0"/>
          <w:sz w:val="31"/>
          <w:szCs w:val="31"/>
        </w:rPr>
        <w:t>……………………………………</w:t>
      </w:r>
      <w:proofErr w:type="gramEnd"/>
      <w:r>
        <w:rPr>
          <w:rFonts w:ascii="宋体" w:eastAsia="宋体" w:hAnsi="宋体" w:cs="宋体" w:hint="eastAsia"/>
          <w:bCs/>
          <w:color w:val="000000"/>
          <w:kern w:val="0"/>
          <w:sz w:val="31"/>
          <w:szCs w:val="31"/>
        </w:rPr>
        <w:t xml:space="preserve">4 </w:t>
      </w:r>
    </w:p>
    <w:p w:rsidR="002B282F" w:rsidRDefault="00BB7505">
      <w:pPr>
        <w:widowControl/>
        <w:jc w:val="left"/>
        <w:rPr>
          <w:rFonts w:ascii="宋体" w:eastAsia="宋体" w:hAnsi="宋体" w:cs="宋体"/>
          <w:bCs/>
        </w:rPr>
      </w:pPr>
      <w:r>
        <w:rPr>
          <w:rFonts w:ascii="宋体" w:eastAsia="宋体" w:hAnsi="宋体" w:cs="宋体" w:hint="eastAsia"/>
          <w:bCs/>
          <w:color w:val="000000"/>
          <w:kern w:val="0"/>
          <w:sz w:val="31"/>
          <w:szCs w:val="31"/>
        </w:rPr>
        <w:t>第三章</w:t>
      </w:r>
      <w:r>
        <w:rPr>
          <w:rFonts w:ascii="宋体" w:eastAsia="宋体" w:hAnsi="宋体" w:cs="宋体" w:hint="eastAsia"/>
          <w:bCs/>
          <w:color w:val="000000"/>
          <w:kern w:val="0"/>
          <w:sz w:val="31"/>
          <w:szCs w:val="31"/>
        </w:rPr>
        <w:t xml:space="preserve"> </w:t>
      </w:r>
      <w:r>
        <w:rPr>
          <w:rFonts w:ascii="宋体" w:eastAsia="宋体" w:hAnsi="宋体" w:cs="宋体" w:hint="eastAsia"/>
          <w:bCs/>
          <w:color w:val="000000"/>
          <w:kern w:val="0"/>
          <w:sz w:val="31"/>
          <w:szCs w:val="31"/>
        </w:rPr>
        <w:t>开标评审……</w:t>
      </w:r>
      <w:proofErr w:type="gramStart"/>
      <w:r>
        <w:rPr>
          <w:rFonts w:ascii="宋体" w:eastAsia="宋体" w:hAnsi="宋体" w:cs="宋体" w:hint="eastAsia"/>
          <w:bCs/>
          <w:color w:val="000000"/>
          <w:kern w:val="0"/>
          <w:sz w:val="31"/>
          <w:szCs w:val="31"/>
        </w:rPr>
        <w:t>…………………………………………</w:t>
      </w:r>
      <w:proofErr w:type="gramEnd"/>
      <w:r>
        <w:rPr>
          <w:rFonts w:ascii="宋体" w:eastAsia="宋体" w:hAnsi="宋体" w:cs="宋体" w:hint="eastAsia"/>
          <w:bCs/>
          <w:color w:val="000000"/>
          <w:kern w:val="0"/>
          <w:sz w:val="31"/>
          <w:szCs w:val="31"/>
        </w:rPr>
        <w:t xml:space="preserve">6 </w:t>
      </w:r>
    </w:p>
    <w:p w:rsidR="002B282F" w:rsidRDefault="00BB7505">
      <w:pPr>
        <w:widowControl/>
        <w:jc w:val="left"/>
        <w:rPr>
          <w:rFonts w:ascii="宋体" w:eastAsia="宋体" w:hAnsi="宋体" w:cs="宋体"/>
          <w:bCs/>
        </w:rPr>
      </w:pPr>
      <w:r>
        <w:rPr>
          <w:rFonts w:ascii="宋体" w:eastAsia="宋体" w:hAnsi="宋体" w:cs="宋体" w:hint="eastAsia"/>
          <w:bCs/>
          <w:color w:val="000000"/>
          <w:kern w:val="0"/>
          <w:sz w:val="31"/>
          <w:szCs w:val="31"/>
        </w:rPr>
        <w:t>第四章</w:t>
      </w:r>
      <w:r>
        <w:rPr>
          <w:rFonts w:ascii="宋体" w:eastAsia="宋体" w:hAnsi="宋体" w:cs="宋体" w:hint="eastAsia"/>
          <w:bCs/>
          <w:color w:val="000000"/>
          <w:kern w:val="0"/>
          <w:sz w:val="31"/>
          <w:szCs w:val="31"/>
        </w:rPr>
        <w:t xml:space="preserve"> </w:t>
      </w:r>
      <w:r>
        <w:rPr>
          <w:rFonts w:ascii="宋体" w:eastAsia="宋体" w:hAnsi="宋体" w:cs="宋体" w:hint="eastAsia"/>
          <w:bCs/>
          <w:color w:val="000000"/>
          <w:kern w:val="0"/>
          <w:sz w:val="31"/>
          <w:szCs w:val="31"/>
        </w:rPr>
        <w:t>招标需求……</w:t>
      </w:r>
      <w:proofErr w:type="gramStart"/>
      <w:r>
        <w:rPr>
          <w:rFonts w:ascii="宋体" w:eastAsia="宋体" w:hAnsi="宋体" w:cs="宋体" w:hint="eastAsia"/>
          <w:bCs/>
          <w:color w:val="000000"/>
          <w:kern w:val="0"/>
          <w:sz w:val="31"/>
          <w:szCs w:val="31"/>
        </w:rPr>
        <w:t>…………………………………………</w:t>
      </w:r>
      <w:proofErr w:type="gramEnd"/>
      <w:r>
        <w:rPr>
          <w:rFonts w:ascii="宋体" w:eastAsia="宋体" w:hAnsi="宋体" w:cs="宋体" w:hint="eastAsia"/>
          <w:bCs/>
          <w:color w:val="000000"/>
          <w:kern w:val="0"/>
          <w:sz w:val="31"/>
          <w:szCs w:val="31"/>
        </w:rPr>
        <w:t xml:space="preserve">8 </w:t>
      </w:r>
    </w:p>
    <w:p w:rsidR="002B282F" w:rsidRDefault="00BB7505">
      <w:pPr>
        <w:widowControl/>
        <w:jc w:val="left"/>
        <w:rPr>
          <w:rFonts w:ascii="宋体" w:eastAsia="宋体" w:hAnsi="宋体" w:cs="宋体"/>
          <w:bCs/>
        </w:rPr>
      </w:pPr>
      <w:r>
        <w:rPr>
          <w:rFonts w:ascii="宋体" w:eastAsia="宋体" w:hAnsi="宋体" w:cs="宋体" w:hint="eastAsia"/>
          <w:bCs/>
          <w:color w:val="000000"/>
          <w:kern w:val="0"/>
          <w:sz w:val="31"/>
          <w:szCs w:val="31"/>
        </w:rPr>
        <w:t>第五章</w:t>
      </w:r>
      <w:r>
        <w:rPr>
          <w:rFonts w:ascii="宋体" w:eastAsia="宋体" w:hAnsi="宋体" w:cs="宋体" w:hint="eastAsia"/>
          <w:bCs/>
          <w:color w:val="000000"/>
          <w:kern w:val="0"/>
          <w:sz w:val="31"/>
          <w:szCs w:val="31"/>
        </w:rPr>
        <w:t xml:space="preserve"> </w:t>
      </w:r>
      <w:r>
        <w:rPr>
          <w:rFonts w:ascii="宋体" w:eastAsia="宋体" w:hAnsi="宋体" w:cs="宋体" w:hint="eastAsia"/>
          <w:bCs/>
          <w:color w:val="000000"/>
          <w:kern w:val="0"/>
          <w:sz w:val="31"/>
          <w:szCs w:val="31"/>
        </w:rPr>
        <w:t>主要合同条款……</w:t>
      </w:r>
      <w:proofErr w:type="gramStart"/>
      <w:r>
        <w:rPr>
          <w:rFonts w:ascii="宋体" w:eastAsia="宋体" w:hAnsi="宋体" w:cs="宋体" w:hint="eastAsia"/>
          <w:bCs/>
          <w:color w:val="000000"/>
          <w:kern w:val="0"/>
          <w:sz w:val="31"/>
          <w:szCs w:val="31"/>
        </w:rPr>
        <w:t>……………………………………</w:t>
      </w:r>
      <w:proofErr w:type="gramEnd"/>
      <w:r>
        <w:rPr>
          <w:rFonts w:ascii="宋体" w:eastAsia="宋体" w:hAnsi="宋体" w:cs="宋体" w:hint="eastAsia"/>
          <w:bCs/>
          <w:color w:val="000000"/>
          <w:kern w:val="0"/>
          <w:sz w:val="31"/>
          <w:szCs w:val="31"/>
        </w:rPr>
        <w:t xml:space="preserve">14 </w:t>
      </w:r>
    </w:p>
    <w:p w:rsidR="002B282F" w:rsidRDefault="00BB7505">
      <w:pPr>
        <w:widowControl/>
        <w:jc w:val="left"/>
        <w:rPr>
          <w:rFonts w:ascii="宋体" w:eastAsia="宋体" w:hAnsi="宋体" w:cs="宋体"/>
          <w:bCs/>
        </w:rPr>
      </w:pPr>
      <w:r>
        <w:rPr>
          <w:rFonts w:ascii="宋体" w:eastAsia="宋体" w:hAnsi="宋体" w:cs="宋体" w:hint="eastAsia"/>
          <w:bCs/>
          <w:color w:val="000000"/>
          <w:kern w:val="0"/>
          <w:sz w:val="31"/>
          <w:szCs w:val="31"/>
        </w:rPr>
        <w:t>第六章</w:t>
      </w:r>
      <w:r>
        <w:rPr>
          <w:rFonts w:ascii="宋体" w:eastAsia="宋体" w:hAnsi="宋体" w:cs="宋体" w:hint="eastAsia"/>
          <w:bCs/>
          <w:color w:val="000000"/>
          <w:kern w:val="0"/>
          <w:sz w:val="31"/>
          <w:szCs w:val="31"/>
        </w:rPr>
        <w:t xml:space="preserve"> </w:t>
      </w:r>
      <w:r>
        <w:rPr>
          <w:rFonts w:ascii="宋体" w:eastAsia="宋体" w:hAnsi="宋体" w:cs="宋体" w:hint="eastAsia"/>
          <w:bCs/>
          <w:color w:val="000000"/>
          <w:kern w:val="0"/>
          <w:sz w:val="31"/>
          <w:szCs w:val="31"/>
        </w:rPr>
        <w:t>投标文件部分格式……</w:t>
      </w:r>
      <w:proofErr w:type="gramStart"/>
      <w:r>
        <w:rPr>
          <w:rFonts w:ascii="宋体" w:eastAsia="宋体" w:hAnsi="宋体" w:cs="宋体" w:hint="eastAsia"/>
          <w:bCs/>
          <w:color w:val="000000"/>
          <w:kern w:val="0"/>
          <w:sz w:val="31"/>
          <w:szCs w:val="31"/>
        </w:rPr>
        <w:t>………………………………</w:t>
      </w:r>
      <w:proofErr w:type="gramEnd"/>
      <w:r>
        <w:rPr>
          <w:rFonts w:ascii="宋体" w:eastAsia="宋体" w:hAnsi="宋体" w:cs="宋体" w:hint="eastAsia"/>
          <w:bCs/>
          <w:color w:val="000000"/>
          <w:kern w:val="0"/>
          <w:sz w:val="31"/>
          <w:szCs w:val="31"/>
        </w:rPr>
        <w:t>19</w:t>
      </w:r>
      <w:r>
        <w:rPr>
          <w:rFonts w:ascii="宋体" w:eastAsia="宋体" w:hAnsi="宋体" w:cs="宋体" w:hint="eastAsia"/>
          <w:bCs/>
          <w:color w:val="000000"/>
          <w:kern w:val="0"/>
          <w:sz w:val="31"/>
          <w:szCs w:val="31"/>
        </w:rPr>
        <w:t xml:space="preserve"> </w:t>
      </w:r>
    </w:p>
    <w:p w:rsidR="002B282F" w:rsidRDefault="00BB7505">
      <w:pPr>
        <w:widowControl/>
        <w:jc w:val="left"/>
        <w:rPr>
          <w:rFonts w:ascii="宋体" w:eastAsia="宋体" w:hAnsi="宋体" w:cs="宋体"/>
          <w:bCs/>
        </w:rPr>
      </w:pPr>
      <w:r>
        <w:rPr>
          <w:rFonts w:ascii="宋体" w:eastAsia="宋体" w:hAnsi="宋体" w:cs="宋体" w:hint="eastAsia"/>
          <w:bCs/>
          <w:color w:val="000000"/>
          <w:kern w:val="0"/>
          <w:sz w:val="24"/>
        </w:rPr>
        <w:t xml:space="preserve"> </w:t>
      </w:r>
    </w:p>
    <w:p w:rsidR="002B282F" w:rsidRDefault="002B282F">
      <w:pPr>
        <w:widowControl/>
        <w:jc w:val="left"/>
        <w:rPr>
          <w:rFonts w:ascii="宋体" w:eastAsia="宋体" w:hAnsi="宋体" w:cs="宋体"/>
          <w:b/>
          <w:color w:val="000000"/>
          <w:kern w:val="0"/>
          <w:sz w:val="31"/>
          <w:szCs w:val="31"/>
        </w:rPr>
      </w:pPr>
    </w:p>
    <w:p w:rsidR="002B282F" w:rsidRDefault="002B282F">
      <w:pPr>
        <w:widowControl/>
        <w:jc w:val="left"/>
        <w:rPr>
          <w:rFonts w:ascii="宋体" w:eastAsia="宋体" w:hAnsi="宋体" w:cs="宋体"/>
          <w:b/>
          <w:color w:val="000000"/>
          <w:kern w:val="0"/>
          <w:sz w:val="31"/>
          <w:szCs w:val="31"/>
        </w:rPr>
      </w:pPr>
    </w:p>
    <w:p w:rsidR="002B282F" w:rsidRDefault="002B282F">
      <w:pPr>
        <w:widowControl/>
        <w:jc w:val="left"/>
        <w:rPr>
          <w:rFonts w:ascii="宋体" w:eastAsia="宋体" w:hAnsi="宋体" w:cs="宋体"/>
          <w:b/>
          <w:color w:val="000000"/>
          <w:kern w:val="0"/>
          <w:sz w:val="31"/>
          <w:szCs w:val="31"/>
        </w:rPr>
      </w:pPr>
    </w:p>
    <w:p w:rsidR="002B282F" w:rsidRDefault="002B282F">
      <w:pPr>
        <w:widowControl/>
        <w:jc w:val="left"/>
        <w:rPr>
          <w:rFonts w:ascii="宋体" w:eastAsia="宋体" w:hAnsi="宋体" w:cs="宋体"/>
          <w:b/>
          <w:color w:val="000000"/>
          <w:kern w:val="0"/>
          <w:sz w:val="31"/>
          <w:szCs w:val="31"/>
        </w:rPr>
      </w:pPr>
    </w:p>
    <w:p w:rsidR="002B282F" w:rsidRDefault="002B282F">
      <w:pPr>
        <w:widowControl/>
        <w:jc w:val="left"/>
        <w:rPr>
          <w:rFonts w:ascii="宋体" w:eastAsia="宋体" w:hAnsi="宋体" w:cs="宋体"/>
          <w:b/>
          <w:color w:val="000000"/>
          <w:kern w:val="0"/>
          <w:sz w:val="31"/>
          <w:szCs w:val="31"/>
        </w:rPr>
      </w:pPr>
    </w:p>
    <w:p w:rsidR="002B282F" w:rsidRDefault="002B282F">
      <w:pPr>
        <w:widowControl/>
        <w:jc w:val="left"/>
        <w:rPr>
          <w:rFonts w:ascii="宋体" w:eastAsia="宋体" w:hAnsi="宋体" w:cs="宋体"/>
          <w:b/>
          <w:color w:val="000000"/>
          <w:kern w:val="0"/>
          <w:sz w:val="31"/>
          <w:szCs w:val="31"/>
        </w:rPr>
      </w:pPr>
    </w:p>
    <w:p w:rsidR="002B282F" w:rsidRDefault="002B282F">
      <w:pPr>
        <w:widowControl/>
        <w:jc w:val="left"/>
        <w:rPr>
          <w:rFonts w:ascii="宋体" w:eastAsia="宋体" w:hAnsi="宋体" w:cs="宋体"/>
          <w:b/>
          <w:color w:val="000000"/>
          <w:kern w:val="0"/>
          <w:sz w:val="31"/>
          <w:szCs w:val="31"/>
        </w:rPr>
      </w:pPr>
    </w:p>
    <w:p w:rsidR="002B282F" w:rsidRDefault="002B282F">
      <w:pPr>
        <w:widowControl/>
        <w:jc w:val="left"/>
        <w:rPr>
          <w:rFonts w:ascii="宋体" w:eastAsia="宋体" w:hAnsi="宋体" w:cs="宋体"/>
          <w:b/>
          <w:color w:val="000000"/>
          <w:kern w:val="0"/>
          <w:sz w:val="31"/>
          <w:szCs w:val="31"/>
        </w:rPr>
      </w:pPr>
    </w:p>
    <w:p w:rsidR="002B282F" w:rsidRDefault="002B282F">
      <w:pPr>
        <w:widowControl/>
        <w:jc w:val="left"/>
        <w:rPr>
          <w:rFonts w:ascii="宋体" w:eastAsia="宋体" w:hAnsi="宋体" w:cs="宋体"/>
          <w:b/>
          <w:color w:val="000000"/>
          <w:kern w:val="0"/>
          <w:sz w:val="31"/>
          <w:szCs w:val="31"/>
        </w:rPr>
      </w:pPr>
    </w:p>
    <w:p w:rsidR="002B282F" w:rsidRDefault="002B282F">
      <w:pPr>
        <w:widowControl/>
        <w:jc w:val="left"/>
        <w:rPr>
          <w:rFonts w:ascii="宋体" w:eastAsia="宋体" w:hAnsi="宋体" w:cs="宋体"/>
          <w:b/>
          <w:color w:val="000000"/>
          <w:kern w:val="0"/>
          <w:sz w:val="31"/>
          <w:szCs w:val="31"/>
        </w:rPr>
      </w:pPr>
    </w:p>
    <w:p w:rsidR="002B282F" w:rsidRDefault="002B282F">
      <w:pPr>
        <w:widowControl/>
        <w:jc w:val="center"/>
        <w:rPr>
          <w:rFonts w:ascii="仿宋" w:eastAsia="仿宋" w:hAnsi="仿宋" w:cs="仿宋"/>
          <w:b/>
          <w:color w:val="000000"/>
          <w:kern w:val="0"/>
          <w:sz w:val="36"/>
          <w:szCs w:val="36"/>
        </w:rPr>
        <w:sectPr w:rsidR="002B282F">
          <w:pgSz w:w="11906" w:h="16838"/>
          <w:pgMar w:top="1497" w:right="1576" w:bottom="1440" w:left="1576" w:header="851" w:footer="992" w:gutter="0"/>
          <w:cols w:space="425"/>
          <w:docGrid w:type="lines" w:linePitch="312"/>
        </w:sectPr>
      </w:pPr>
    </w:p>
    <w:p w:rsidR="002B282F" w:rsidRDefault="00BB7505">
      <w:pPr>
        <w:widowControl/>
        <w:jc w:val="center"/>
      </w:pPr>
      <w:r>
        <w:rPr>
          <w:rFonts w:ascii="仿宋" w:eastAsia="仿宋" w:hAnsi="仿宋" w:cs="仿宋" w:hint="eastAsia"/>
          <w:b/>
          <w:color w:val="000000"/>
          <w:kern w:val="0"/>
          <w:sz w:val="36"/>
          <w:szCs w:val="36"/>
        </w:rPr>
        <w:lastRenderedPageBreak/>
        <w:t>前</w:t>
      </w:r>
      <w:r>
        <w:rPr>
          <w:rFonts w:ascii="仿宋" w:eastAsia="仿宋" w:hAnsi="仿宋" w:cs="仿宋" w:hint="eastAsia"/>
          <w:b/>
          <w:color w:val="000000"/>
          <w:kern w:val="0"/>
          <w:sz w:val="36"/>
          <w:szCs w:val="36"/>
        </w:rPr>
        <w:t xml:space="preserve"> </w:t>
      </w:r>
      <w:r>
        <w:rPr>
          <w:rFonts w:ascii="仿宋" w:eastAsia="仿宋" w:hAnsi="仿宋" w:cs="仿宋" w:hint="eastAsia"/>
          <w:b/>
          <w:color w:val="000000"/>
          <w:kern w:val="0"/>
          <w:sz w:val="36"/>
          <w:szCs w:val="36"/>
        </w:rPr>
        <w:t>附</w:t>
      </w:r>
      <w:r>
        <w:rPr>
          <w:rFonts w:ascii="仿宋" w:eastAsia="仿宋" w:hAnsi="仿宋" w:cs="仿宋" w:hint="eastAsia"/>
          <w:b/>
          <w:color w:val="000000"/>
          <w:kern w:val="0"/>
          <w:sz w:val="36"/>
          <w:szCs w:val="36"/>
        </w:rPr>
        <w:t xml:space="preserve"> </w:t>
      </w:r>
      <w:r>
        <w:rPr>
          <w:rFonts w:ascii="仿宋" w:eastAsia="仿宋" w:hAnsi="仿宋" w:cs="仿宋" w:hint="eastAsia"/>
          <w:b/>
          <w:color w:val="000000"/>
          <w:kern w:val="0"/>
          <w:sz w:val="36"/>
          <w:szCs w:val="36"/>
        </w:rPr>
        <w:t>表</w:t>
      </w:r>
    </w:p>
    <w:tbl>
      <w:tblPr>
        <w:tblStyle w:val="a5"/>
        <w:tblW w:w="9034" w:type="dxa"/>
        <w:jc w:val="center"/>
        <w:tblLayout w:type="fixed"/>
        <w:tblLook w:val="04A0" w:firstRow="1" w:lastRow="0" w:firstColumn="1" w:lastColumn="0" w:noHBand="0" w:noVBand="1"/>
      </w:tblPr>
      <w:tblGrid>
        <w:gridCol w:w="871"/>
        <w:gridCol w:w="8163"/>
      </w:tblGrid>
      <w:tr w:rsidR="002B282F">
        <w:trPr>
          <w:trHeight w:val="677"/>
          <w:jc w:val="center"/>
        </w:trPr>
        <w:tc>
          <w:tcPr>
            <w:tcW w:w="871" w:type="dxa"/>
            <w:vAlign w:val="center"/>
          </w:tcPr>
          <w:p w:rsidR="002B282F" w:rsidRDefault="00BB7505">
            <w:pPr>
              <w:widowControl/>
              <w:jc w:val="center"/>
              <w:rPr>
                <w:rFonts w:ascii="仿宋" w:eastAsia="仿宋" w:hAnsi="仿宋" w:cs="仿宋"/>
                <w:color w:val="000000"/>
                <w:kern w:val="0"/>
                <w:sz w:val="32"/>
                <w:szCs w:val="32"/>
              </w:rPr>
            </w:pPr>
            <w:proofErr w:type="gramStart"/>
            <w:r>
              <w:rPr>
                <w:rFonts w:ascii="仿宋" w:eastAsia="仿宋" w:hAnsi="仿宋" w:cs="仿宋" w:hint="eastAsia"/>
                <w:color w:val="000000"/>
                <w:kern w:val="0"/>
                <w:sz w:val="32"/>
                <w:szCs w:val="32"/>
              </w:rPr>
              <w:t>项号</w:t>
            </w:r>
            <w:proofErr w:type="gramEnd"/>
          </w:p>
        </w:tc>
        <w:tc>
          <w:tcPr>
            <w:tcW w:w="8163" w:type="dxa"/>
            <w:vAlign w:val="center"/>
          </w:tcPr>
          <w:p w:rsidR="002B282F" w:rsidRDefault="00BB7505">
            <w:pPr>
              <w:widowControl/>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内</w:t>
            </w:r>
            <w:r>
              <w:rPr>
                <w:rFonts w:ascii="仿宋" w:eastAsia="仿宋" w:hAnsi="仿宋" w:cs="仿宋" w:hint="eastAsia"/>
                <w:color w:val="000000"/>
                <w:kern w:val="0"/>
                <w:sz w:val="32"/>
                <w:szCs w:val="32"/>
              </w:rPr>
              <w:t xml:space="preserve"> </w:t>
            </w:r>
            <w:r>
              <w:rPr>
                <w:rFonts w:ascii="仿宋" w:eastAsia="仿宋" w:hAnsi="仿宋" w:cs="仿宋" w:hint="eastAsia"/>
                <w:color w:val="000000"/>
                <w:kern w:val="0"/>
                <w:sz w:val="32"/>
                <w:szCs w:val="32"/>
              </w:rPr>
              <w:t>容</w:t>
            </w:r>
            <w:r>
              <w:rPr>
                <w:rFonts w:ascii="仿宋" w:eastAsia="仿宋" w:hAnsi="仿宋" w:cs="仿宋" w:hint="eastAsia"/>
                <w:color w:val="000000"/>
                <w:kern w:val="0"/>
                <w:sz w:val="32"/>
                <w:szCs w:val="32"/>
              </w:rPr>
              <w:t xml:space="preserve"> </w:t>
            </w:r>
            <w:proofErr w:type="gramStart"/>
            <w:r>
              <w:rPr>
                <w:rFonts w:ascii="仿宋" w:eastAsia="仿宋" w:hAnsi="仿宋" w:cs="仿宋" w:hint="eastAsia"/>
                <w:color w:val="000000"/>
                <w:kern w:val="0"/>
                <w:sz w:val="32"/>
                <w:szCs w:val="32"/>
              </w:rPr>
              <w:t>规</w:t>
            </w:r>
            <w:proofErr w:type="gramEnd"/>
            <w:r>
              <w:rPr>
                <w:rFonts w:ascii="仿宋" w:eastAsia="仿宋" w:hAnsi="仿宋" w:cs="仿宋" w:hint="eastAsia"/>
                <w:color w:val="000000"/>
                <w:kern w:val="0"/>
                <w:sz w:val="32"/>
                <w:szCs w:val="32"/>
              </w:rPr>
              <w:t xml:space="preserve"> </w:t>
            </w:r>
            <w:r>
              <w:rPr>
                <w:rFonts w:ascii="仿宋" w:eastAsia="仿宋" w:hAnsi="仿宋" w:cs="仿宋" w:hint="eastAsia"/>
                <w:color w:val="000000"/>
                <w:kern w:val="0"/>
                <w:sz w:val="32"/>
                <w:szCs w:val="32"/>
              </w:rPr>
              <w:t>格</w:t>
            </w:r>
          </w:p>
        </w:tc>
      </w:tr>
      <w:tr w:rsidR="002B282F">
        <w:trPr>
          <w:trHeight w:val="1587"/>
          <w:jc w:val="center"/>
        </w:trPr>
        <w:tc>
          <w:tcPr>
            <w:tcW w:w="871" w:type="dxa"/>
            <w:vAlign w:val="center"/>
          </w:tcPr>
          <w:p w:rsidR="002B282F" w:rsidRDefault="00BB7505">
            <w:pPr>
              <w:widowControl/>
              <w:jc w:val="left"/>
              <w:rPr>
                <w:rFonts w:ascii="仿宋" w:eastAsia="仿宋" w:hAnsi="仿宋" w:cs="仿宋"/>
                <w:color w:val="000000"/>
                <w:kern w:val="0"/>
                <w:sz w:val="24"/>
              </w:rPr>
            </w:pPr>
            <w:r>
              <w:rPr>
                <w:rFonts w:ascii="仿宋" w:eastAsia="仿宋" w:hAnsi="仿宋" w:cs="仿宋" w:hint="eastAsia"/>
                <w:color w:val="000000"/>
                <w:kern w:val="0"/>
                <w:sz w:val="24"/>
              </w:rPr>
              <w:t>1</w:t>
            </w:r>
          </w:p>
        </w:tc>
        <w:tc>
          <w:tcPr>
            <w:tcW w:w="8163" w:type="dxa"/>
            <w:vAlign w:val="center"/>
          </w:tcPr>
          <w:p w:rsidR="002B282F" w:rsidRDefault="00BB7505">
            <w:pPr>
              <w:widowControl/>
              <w:jc w:val="left"/>
              <w:rPr>
                <w:rFonts w:ascii="仿宋" w:eastAsia="仿宋" w:hAnsi="仿宋" w:cs="仿宋"/>
                <w:sz w:val="24"/>
              </w:rPr>
            </w:pPr>
            <w:r>
              <w:rPr>
                <w:rFonts w:ascii="仿宋" w:eastAsia="仿宋" w:hAnsi="仿宋" w:cs="仿宋" w:hint="eastAsia"/>
                <w:color w:val="000000"/>
                <w:kern w:val="0"/>
                <w:sz w:val="24"/>
              </w:rPr>
              <w:t>项目名称：</w:t>
            </w:r>
            <w:r>
              <w:rPr>
                <w:rFonts w:ascii="仿宋" w:eastAsia="仿宋" w:hAnsi="仿宋" w:cs="仿宋" w:hint="eastAsia"/>
                <w:color w:val="000000"/>
                <w:kern w:val="0"/>
                <w:sz w:val="24"/>
                <w:u w:val="single"/>
              </w:rPr>
              <w:t xml:space="preserve">          </w:t>
            </w:r>
            <w:r>
              <w:rPr>
                <w:rFonts w:ascii="仿宋" w:eastAsia="仿宋" w:hAnsi="仿宋" w:cs="仿宋" w:hint="eastAsia"/>
                <w:color w:val="000000"/>
                <w:kern w:val="0"/>
                <w:sz w:val="24"/>
              </w:rPr>
              <w:t>食堂委托经营</w:t>
            </w:r>
          </w:p>
          <w:p w:rsidR="002B282F" w:rsidRDefault="00BB7505">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服务期限：承包期限为</w:t>
            </w:r>
            <w:r>
              <w:rPr>
                <w:rFonts w:ascii="仿宋" w:eastAsia="仿宋" w:hAnsi="仿宋" w:cs="仿宋" w:hint="eastAsia"/>
                <w:color w:val="000000"/>
                <w:kern w:val="0"/>
                <w:sz w:val="24"/>
              </w:rPr>
              <w:t xml:space="preserve"> 3 </w:t>
            </w:r>
            <w:r>
              <w:rPr>
                <w:rFonts w:ascii="仿宋" w:eastAsia="仿宋" w:hAnsi="仿宋" w:cs="仿宋" w:hint="eastAsia"/>
                <w:color w:val="000000"/>
                <w:kern w:val="0"/>
                <w:sz w:val="24"/>
              </w:rPr>
              <w:t>年，自</w:t>
            </w:r>
            <w:r>
              <w:rPr>
                <w:rFonts w:ascii="仿宋" w:eastAsia="仿宋" w:hAnsi="仿宋" w:cs="仿宋" w:hint="eastAsia"/>
                <w:color w:val="000000"/>
                <w:kern w:val="0"/>
                <w:sz w:val="24"/>
              </w:rPr>
              <w:t xml:space="preserve"> 2019 </w:t>
            </w:r>
            <w:r>
              <w:rPr>
                <w:rFonts w:ascii="仿宋" w:eastAsia="仿宋" w:hAnsi="仿宋" w:cs="仿宋" w:hint="eastAsia"/>
                <w:color w:val="000000"/>
                <w:kern w:val="0"/>
                <w:sz w:val="24"/>
              </w:rPr>
              <w:t>年</w:t>
            </w:r>
            <w:r>
              <w:rPr>
                <w:rFonts w:ascii="仿宋" w:eastAsia="仿宋" w:hAnsi="仿宋" w:cs="仿宋" w:hint="eastAsia"/>
                <w:color w:val="000000"/>
                <w:kern w:val="0"/>
                <w:sz w:val="24"/>
              </w:rPr>
              <w:t>7</w:t>
            </w:r>
            <w:r>
              <w:rPr>
                <w:rFonts w:ascii="仿宋" w:eastAsia="仿宋" w:hAnsi="仿宋" w:cs="仿宋" w:hint="eastAsia"/>
                <w:color w:val="000000"/>
                <w:kern w:val="0"/>
                <w:sz w:val="24"/>
              </w:rPr>
              <w:t>月</w:t>
            </w:r>
            <w:r>
              <w:rPr>
                <w:rFonts w:ascii="仿宋" w:eastAsia="仿宋" w:hAnsi="仿宋" w:cs="仿宋" w:hint="eastAsia"/>
                <w:color w:val="000000"/>
                <w:kern w:val="0"/>
                <w:sz w:val="24"/>
              </w:rPr>
              <w:t xml:space="preserve"> </w:t>
            </w:r>
            <w:r>
              <w:rPr>
                <w:rFonts w:ascii="仿宋" w:eastAsia="仿宋" w:hAnsi="仿宋" w:cs="仿宋" w:hint="eastAsia"/>
                <w:color w:val="000000"/>
                <w:kern w:val="0"/>
                <w:sz w:val="24"/>
              </w:rPr>
              <w:t>日至</w:t>
            </w:r>
            <w:r>
              <w:rPr>
                <w:rFonts w:ascii="仿宋" w:eastAsia="仿宋" w:hAnsi="仿宋" w:cs="仿宋" w:hint="eastAsia"/>
                <w:color w:val="000000"/>
                <w:kern w:val="0"/>
                <w:sz w:val="24"/>
              </w:rPr>
              <w:t xml:space="preserve"> 2022 </w:t>
            </w:r>
            <w:r>
              <w:rPr>
                <w:rFonts w:ascii="仿宋" w:eastAsia="仿宋" w:hAnsi="仿宋" w:cs="仿宋" w:hint="eastAsia"/>
                <w:color w:val="000000"/>
                <w:kern w:val="0"/>
                <w:sz w:val="24"/>
              </w:rPr>
              <w:t>年</w:t>
            </w:r>
            <w:r>
              <w:rPr>
                <w:rFonts w:ascii="仿宋" w:eastAsia="仿宋" w:hAnsi="仿宋" w:cs="仿宋" w:hint="eastAsia"/>
                <w:color w:val="000000"/>
                <w:kern w:val="0"/>
                <w:sz w:val="24"/>
              </w:rPr>
              <w:t xml:space="preserve"> </w:t>
            </w:r>
            <w:r>
              <w:rPr>
                <w:rFonts w:ascii="仿宋" w:eastAsia="仿宋" w:hAnsi="仿宋" w:cs="仿宋" w:hint="eastAsia"/>
                <w:color w:val="000000"/>
                <w:kern w:val="0"/>
                <w:sz w:val="24"/>
              </w:rPr>
              <w:t>7</w:t>
            </w:r>
            <w:r>
              <w:rPr>
                <w:rFonts w:ascii="仿宋" w:eastAsia="仿宋" w:hAnsi="仿宋" w:cs="仿宋" w:hint="eastAsia"/>
                <w:color w:val="000000"/>
                <w:kern w:val="0"/>
                <w:sz w:val="24"/>
              </w:rPr>
              <w:t>月日止（其中前二个月为试用期）。考核按照学期进行，合同根据考核情况一年一签。合同期满未签订新合同时，视为不再续约。（新合同在原合同结束的前两周内签订）。</w:t>
            </w:r>
          </w:p>
        </w:tc>
      </w:tr>
      <w:tr w:rsidR="002B282F">
        <w:trPr>
          <w:trHeight w:val="1587"/>
          <w:jc w:val="center"/>
        </w:trPr>
        <w:tc>
          <w:tcPr>
            <w:tcW w:w="871" w:type="dxa"/>
            <w:vAlign w:val="center"/>
          </w:tcPr>
          <w:p w:rsidR="002B282F" w:rsidRDefault="00BB7505">
            <w:pPr>
              <w:widowControl/>
              <w:jc w:val="left"/>
              <w:rPr>
                <w:rFonts w:ascii="仿宋" w:eastAsia="仿宋" w:hAnsi="仿宋" w:cs="仿宋"/>
                <w:color w:val="000000"/>
                <w:kern w:val="0"/>
                <w:sz w:val="24"/>
              </w:rPr>
            </w:pPr>
            <w:r>
              <w:rPr>
                <w:rFonts w:ascii="仿宋" w:eastAsia="仿宋" w:hAnsi="仿宋" w:cs="仿宋" w:hint="eastAsia"/>
                <w:color w:val="000000"/>
                <w:kern w:val="0"/>
                <w:sz w:val="24"/>
              </w:rPr>
              <w:t>2</w:t>
            </w:r>
          </w:p>
        </w:tc>
        <w:tc>
          <w:tcPr>
            <w:tcW w:w="8163" w:type="dxa"/>
            <w:vAlign w:val="center"/>
          </w:tcPr>
          <w:p w:rsidR="002B282F" w:rsidRDefault="00BB7505">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投标保证金数额为：</w:t>
            </w:r>
            <w:r>
              <w:rPr>
                <w:rFonts w:ascii="仿宋" w:eastAsia="仿宋" w:hAnsi="仿宋" w:cs="仿宋" w:hint="eastAsia"/>
                <w:color w:val="000000"/>
                <w:kern w:val="0"/>
                <w:sz w:val="24"/>
              </w:rPr>
              <w:t xml:space="preserve">10000 </w:t>
            </w:r>
            <w:r>
              <w:rPr>
                <w:rFonts w:ascii="仿宋" w:eastAsia="仿宋" w:hAnsi="仿宋" w:cs="仿宋" w:hint="eastAsia"/>
                <w:color w:val="000000"/>
                <w:kern w:val="0"/>
                <w:sz w:val="24"/>
              </w:rPr>
              <w:t>元（现金）</w:t>
            </w:r>
          </w:p>
        </w:tc>
      </w:tr>
      <w:tr w:rsidR="002B282F">
        <w:trPr>
          <w:trHeight w:val="1352"/>
          <w:jc w:val="center"/>
        </w:trPr>
        <w:tc>
          <w:tcPr>
            <w:tcW w:w="871" w:type="dxa"/>
            <w:vAlign w:val="center"/>
          </w:tcPr>
          <w:p w:rsidR="002B282F" w:rsidRDefault="00BB7505">
            <w:pPr>
              <w:widowControl/>
              <w:jc w:val="left"/>
              <w:rPr>
                <w:rFonts w:ascii="仿宋" w:eastAsia="仿宋" w:hAnsi="仿宋" w:cs="仿宋"/>
                <w:color w:val="000000"/>
                <w:kern w:val="0"/>
                <w:sz w:val="24"/>
              </w:rPr>
            </w:pPr>
            <w:r>
              <w:rPr>
                <w:rFonts w:ascii="仿宋" w:eastAsia="仿宋" w:hAnsi="仿宋" w:cs="仿宋" w:hint="eastAsia"/>
                <w:color w:val="000000"/>
                <w:kern w:val="0"/>
                <w:sz w:val="24"/>
              </w:rPr>
              <w:t>3</w:t>
            </w:r>
          </w:p>
        </w:tc>
        <w:tc>
          <w:tcPr>
            <w:tcW w:w="8163" w:type="dxa"/>
            <w:vAlign w:val="center"/>
          </w:tcPr>
          <w:p w:rsidR="002B282F" w:rsidRDefault="002B282F">
            <w:pPr>
              <w:widowControl/>
              <w:jc w:val="left"/>
              <w:rPr>
                <w:rFonts w:ascii="仿宋" w:eastAsia="仿宋" w:hAnsi="仿宋" w:cs="仿宋"/>
                <w:color w:val="000000"/>
                <w:kern w:val="0"/>
                <w:sz w:val="24"/>
              </w:rPr>
            </w:pPr>
          </w:p>
          <w:p w:rsidR="002B282F" w:rsidRDefault="00BB7505">
            <w:pPr>
              <w:widowControl/>
              <w:jc w:val="left"/>
              <w:rPr>
                <w:rFonts w:ascii="仿宋" w:eastAsia="仿宋" w:hAnsi="仿宋" w:cs="仿宋"/>
                <w:sz w:val="24"/>
              </w:rPr>
            </w:pPr>
            <w:r>
              <w:rPr>
                <w:rFonts w:ascii="仿宋" w:eastAsia="仿宋" w:hAnsi="仿宋" w:cs="仿宋" w:hint="eastAsia"/>
                <w:color w:val="000000"/>
                <w:kern w:val="0"/>
                <w:sz w:val="24"/>
              </w:rPr>
              <w:t>投标文件份数：正本</w:t>
            </w:r>
            <w:r>
              <w:rPr>
                <w:rFonts w:ascii="仿宋" w:eastAsia="仿宋" w:hAnsi="仿宋" w:cs="仿宋" w:hint="eastAsia"/>
                <w:b/>
                <w:color w:val="000000"/>
                <w:kern w:val="0"/>
                <w:sz w:val="24"/>
              </w:rPr>
              <w:t>一</w:t>
            </w:r>
            <w:r>
              <w:rPr>
                <w:rFonts w:ascii="仿宋" w:eastAsia="仿宋" w:hAnsi="仿宋" w:cs="仿宋" w:hint="eastAsia"/>
                <w:color w:val="000000"/>
                <w:kern w:val="0"/>
                <w:sz w:val="24"/>
              </w:rPr>
              <w:t>份、副本</w:t>
            </w:r>
            <w:r>
              <w:rPr>
                <w:rFonts w:ascii="仿宋" w:eastAsia="仿宋" w:hAnsi="仿宋" w:cs="仿宋" w:hint="eastAsia"/>
                <w:color w:val="000000"/>
                <w:kern w:val="0"/>
                <w:sz w:val="24"/>
              </w:rPr>
              <w:t xml:space="preserve"> </w:t>
            </w:r>
            <w:r>
              <w:rPr>
                <w:rFonts w:ascii="仿宋" w:eastAsia="仿宋" w:hAnsi="仿宋" w:cs="仿宋" w:hint="eastAsia"/>
                <w:b/>
                <w:color w:val="000000"/>
                <w:kern w:val="0"/>
                <w:sz w:val="24"/>
              </w:rPr>
              <w:t>三</w:t>
            </w:r>
            <w:r>
              <w:rPr>
                <w:rFonts w:ascii="仿宋" w:eastAsia="仿宋" w:hAnsi="仿宋" w:cs="仿宋" w:hint="eastAsia"/>
                <w:b/>
                <w:color w:val="000000"/>
                <w:kern w:val="0"/>
                <w:sz w:val="24"/>
              </w:rPr>
              <w:t xml:space="preserve"> </w:t>
            </w:r>
            <w:r>
              <w:rPr>
                <w:rFonts w:ascii="仿宋" w:eastAsia="仿宋" w:hAnsi="仿宋" w:cs="仿宋" w:hint="eastAsia"/>
                <w:color w:val="000000"/>
                <w:kern w:val="0"/>
                <w:sz w:val="24"/>
              </w:rPr>
              <w:t>份，</w:t>
            </w:r>
            <w:r>
              <w:rPr>
                <w:rFonts w:ascii="仿宋" w:eastAsia="仿宋" w:hAnsi="仿宋" w:cs="仿宋" w:hint="eastAsia"/>
                <w:b/>
                <w:color w:val="000000"/>
                <w:kern w:val="0"/>
                <w:sz w:val="24"/>
              </w:rPr>
              <w:t>投标文件必须采用胶装本装订，</w:t>
            </w:r>
          </w:p>
          <w:p w:rsidR="002B282F" w:rsidRDefault="00BB7505">
            <w:pPr>
              <w:widowControl/>
              <w:jc w:val="left"/>
              <w:rPr>
                <w:rFonts w:ascii="仿宋" w:eastAsia="仿宋" w:hAnsi="仿宋" w:cs="仿宋"/>
                <w:sz w:val="24"/>
              </w:rPr>
            </w:pPr>
            <w:r>
              <w:rPr>
                <w:rFonts w:ascii="仿宋" w:eastAsia="仿宋" w:hAnsi="仿宋" w:cs="仿宋" w:hint="eastAsia"/>
                <w:b/>
                <w:color w:val="000000"/>
                <w:kern w:val="0"/>
                <w:sz w:val="24"/>
              </w:rPr>
              <w:t>正本、副本分别装袋、密封（注：密封袋骑缝处须加盖报名企业公章，</w:t>
            </w:r>
          </w:p>
          <w:p w:rsidR="002B282F" w:rsidRDefault="00BB7505">
            <w:pPr>
              <w:widowControl/>
              <w:jc w:val="left"/>
              <w:rPr>
                <w:rFonts w:ascii="仿宋" w:eastAsia="仿宋" w:hAnsi="仿宋" w:cs="仿宋"/>
                <w:sz w:val="24"/>
              </w:rPr>
            </w:pPr>
            <w:r>
              <w:rPr>
                <w:rFonts w:ascii="仿宋" w:eastAsia="仿宋" w:hAnsi="仿宋" w:cs="仿宋" w:hint="eastAsia"/>
                <w:b/>
                <w:color w:val="000000"/>
                <w:kern w:val="0"/>
                <w:sz w:val="24"/>
              </w:rPr>
              <w:t>密封袋上注明项目名称、投标单位全称并加盖报名企业公章和法定代表</w:t>
            </w:r>
          </w:p>
          <w:p w:rsidR="002B282F" w:rsidRDefault="00BB7505">
            <w:pPr>
              <w:widowControl/>
              <w:jc w:val="left"/>
              <w:rPr>
                <w:rFonts w:ascii="仿宋" w:eastAsia="仿宋" w:hAnsi="仿宋" w:cs="仿宋"/>
                <w:sz w:val="24"/>
              </w:rPr>
            </w:pPr>
            <w:r>
              <w:rPr>
                <w:rFonts w:ascii="仿宋" w:eastAsia="仿宋" w:hAnsi="仿宋" w:cs="仿宋" w:hint="eastAsia"/>
                <w:b/>
                <w:color w:val="000000"/>
                <w:kern w:val="0"/>
                <w:sz w:val="24"/>
              </w:rPr>
              <w:t>人印章），未按上述规定执行的投标文件不予接收。</w:t>
            </w:r>
          </w:p>
          <w:p w:rsidR="002B282F" w:rsidRDefault="002B282F">
            <w:pPr>
              <w:widowControl/>
              <w:jc w:val="left"/>
              <w:rPr>
                <w:rFonts w:ascii="仿宋" w:eastAsia="仿宋" w:hAnsi="仿宋" w:cs="仿宋"/>
                <w:color w:val="000000"/>
                <w:kern w:val="0"/>
                <w:sz w:val="24"/>
              </w:rPr>
            </w:pPr>
          </w:p>
        </w:tc>
      </w:tr>
      <w:tr w:rsidR="002B282F">
        <w:trPr>
          <w:trHeight w:val="1587"/>
          <w:jc w:val="center"/>
        </w:trPr>
        <w:tc>
          <w:tcPr>
            <w:tcW w:w="871" w:type="dxa"/>
            <w:vAlign w:val="center"/>
          </w:tcPr>
          <w:p w:rsidR="002B282F" w:rsidRDefault="00BB7505">
            <w:pPr>
              <w:widowControl/>
              <w:jc w:val="left"/>
              <w:rPr>
                <w:rFonts w:ascii="仿宋" w:eastAsia="仿宋" w:hAnsi="仿宋" w:cs="仿宋"/>
                <w:color w:val="000000"/>
                <w:kern w:val="0"/>
                <w:sz w:val="24"/>
              </w:rPr>
            </w:pPr>
            <w:r>
              <w:rPr>
                <w:rFonts w:ascii="仿宋" w:eastAsia="仿宋" w:hAnsi="仿宋" w:cs="仿宋" w:hint="eastAsia"/>
                <w:color w:val="000000"/>
                <w:kern w:val="0"/>
                <w:sz w:val="24"/>
              </w:rPr>
              <w:t>4</w:t>
            </w:r>
          </w:p>
        </w:tc>
        <w:tc>
          <w:tcPr>
            <w:tcW w:w="8163" w:type="dxa"/>
            <w:vAlign w:val="center"/>
          </w:tcPr>
          <w:p w:rsidR="002B282F" w:rsidRDefault="00BB7505">
            <w:pPr>
              <w:widowControl/>
              <w:jc w:val="left"/>
              <w:rPr>
                <w:rFonts w:ascii="仿宋" w:eastAsia="仿宋" w:hAnsi="仿宋" w:cs="仿宋"/>
                <w:sz w:val="24"/>
              </w:rPr>
            </w:pPr>
            <w:r>
              <w:rPr>
                <w:rFonts w:ascii="仿宋" w:eastAsia="仿宋" w:hAnsi="仿宋" w:cs="仿宋" w:hint="eastAsia"/>
                <w:color w:val="000000"/>
                <w:kern w:val="0"/>
                <w:sz w:val="24"/>
              </w:rPr>
              <w:t>投标文件提交截止时间：</w:t>
            </w:r>
            <w:r>
              <w:rPr>
                <w:rFonts w:ascii="仿宋" w:eastAsia="仿宋" w:hAnsi="仿宋" w:cs="仿宋" w:hint="eastAsia"/>
                <w:color w:val="000000"/>
                <w:kern w:val="0"/>
                <w:sz w:val="24"/>
              </w:rPr>
              <w:t xml:space="preserve"> 2019 </w:t>
            </w:r>
            <w:r>
              <w:rPr>
                <w:rFonts w:ascii="仿宋" w:eastAsia="仿宋" w:hAnsi="仿宋" w:cs="仿宋" w:hint="eastAsia"/>
                <w:color w:val="000000"/>
                <w:kern w:val="0"/>
                <w:sz w:val="24"/>
              </w:rPr>
              <w:t>年</w:t>
            </w:r>
            <w:r>
              <w:rPr>
                <w:rFonts w:ascii="仿宋" w:eastAsia="仿宋" w:hAnsi="仿宋" w:cs="仿宋" w:hint="eastAsia"/>
                <w:color w:val="000000"/>
                <w:kern w:val="0"/>
                <w:sz w:val="24"/>
              </w:rPr>
              <w:t xml:space="preserve"> 7 </w:t>
            </w:r>
            <w:r>
              <w:rPr>
                <w:rFonts w:ascii="仿宋" w:eastAsia="仿宋" w:hAnsi="仿宋" w:cs="仿宋" w:hint="eastAsia"/>
                <w:color w:val="000000"/>
                <w:kern w:val="0"/>
                <w:sz w:val="24"/>
              </w:rPr>
              <w:t>月</w:t>
            </w:r>
            <w:r>
              <w:rPr>
                <w:rFonts w:ascii="仿宋" w:eastAsia="仿宋" w:hAnsi="仿宋" w:cs="仿宋" w:hint="eastAsia"/>
                <w:color w:val="000000"/>
                <w:kern w:val="0"/>
                <w:sz w:val="24"/>
              </w:rPr>
              <w:t>10</w:t>
            </w:r>
            <w:r>
              <w:rPr>
                <w:rFonts w:ascii="仿宋" w:eastAsia="仿宋" w:hAnsi="仿宋" w:cs="仿宋" w:hint="eastAsia"/>
                <w:color w:val="000000"/>
                <w:kern w:val="0"/>
                <w:sz w:val="24"/>
              </w:rPr>
              <w:t>日上午</w:t>
            </w:r>
            <w:r>
              <w:rPr>
                <w:rFonts w:ascii="仿宋" w:eastAsia="仿宋" w:hAnsi="仿宋" w:cs="仿宋" w:hint="eastAsia"/>
                <w:color w:val="000000"/>
                <w:kern w:val="0"/>
                <w:sz w:val="24"/>
              </w:rPr>
              <w:t xml:space="preserve"> 9</w:t>
            </w:r>
            <w:r>
              <w:rPr>
                <w:rFonts w:ascii="仿宋" w:eastAsia="仿宋" w:hAnsi="仿宋" w:cs="仿宋" w:hint="eastAsia"/>
                <w:color w:val="000000"/>
                <w:kern w:val="0"/>
                <w:sz w:val="24"/>
              </w:rPr>
              <w:t>：</w:t>
            </w:r>
            <w:r>
              <w:rPr>
                <w:rFonts w:ascii="仿宋" w:eastAsia="仿宋" w:hAnsi="仿宋" w:cs="仿宋" w:hint="eastAsia"/>
                <w:color w:val="000000"/>
                <w:kern w:val="0"/>
                <w:sz w:val="24"/>
              </w:rPr>
              <w:t>00</w:t>
            </w:r>
          </w:p>
          <w:p w:rsidR="002B282F" w:rsidRDefault="00BB7505">
            <w:pPr>
              <w:widowControl/>
              <w:jc w:val="left"/>
              <w:rPr>
                <w:rFonts w:ascii="仿宋" w:eastAsia="仿宋" w:hAnsi="仿宋" w:cs="仿宋"/>
                <w:sz w:val="24"/>
              </w:rPr>
            </w:pPr>
            <w:r>
              <w:rPr>
                <w:rFonts w:ascii="仿宋" w:eastAsia="仿宋" w:hAnsi="仿宋" w:cs="仿宋" w:hint="eastAsia"/>
                <w:color w:val="000000"/>
                <w:kern w:val="0"/>
                <w:sz w:val="24"/>
              </w:rPr>
              <w:t>投标文件提交地点：泰兴市第四高级中学</w:t>
            </w:r>
            <w:r>
              <w:rPr>
                <w:rFonts w:ascii="仿宋" w:eastAsia="仿宋" w:hAnsi="仿宋" w:cs="仿宋" w:hint="eastAsia"/>
                <w:color w:val="000000"/>
                <w:kern w:val="0"/>
                <w:sz w:val="24"/>
              </w:rPr>
              <w:t>财</w:t>
            </w:r>
            <w:r>
              <w:rPr>
                <w:rFonts w:ascii="仿宋" w:eastAsia="仿宋" w:hAnsi="仿宋" w:cs="仿宋" w:hint="eastAsia"/>
                <w:color w:val="000000"/>
                <w:kern w:val="0"/>
                <w:sz w:val="24"/>
              </w:rPr>
              <w:t>务处</w:t>
            </w:r>
          </w:p>
          <w:p w:rsidR="002B282F" w:rsidRDefault="002B282F">
            <w:pPr>
              <w:widowControl/>
              <w:jc w:val="left"/>
              <w:rPr>
                <w:rFonts w:ascii="仿宋" w:eastAsia="仿宋" w:hAnsi="仿宋" w:cs="仿宋"/>
                <w:color w:val="000000"/>
                <w:kern w:val="0"/>
                <w:sz w:val="24"/>
              </w:rPr>
            </w:pPr>
          </w:p>
        </w:tc>
      </w:tr>
      <w:tr w:rsidR="002B282F">
        <w:trPr>
          <w:trHeight w:val="1587"/>
          <w:jc w:val="center"/>
        </w:trPr>
        <w:tc>
          <w:tcPr>
            <w:tcW w:w="871" w:type="dxa"/>
            <w:vAlign w:val="center"/>
          </w:tcPr>
          <w:p w:rsidR="002B282F" w:rsidRDefault="00BB7505">
            <w:pPr>
              <w:widowControl/>
              <w:jc w:val="left"/>
              <w:rPr>
                <w:rFonts w:ascii="仿宋" w:eastAsia="仿宋" w:hAnsi="仿宋" w:cs="仿宋"/>
                <w:color w:val="000000"/>
                <w:kern w:val="0"/>
                <w:sz w:val="24"/>
              </w:rPr>
            </w:pPr>
            <w:r>
              <w:rPr>
                <w:rFonts w:ascii="仿宋" w:eastAsia="仿宋" w:hAnsi="仿宋" w:cs="仿宋" w:hint="eastAsia"/>
                <w:color w:val="000000"/>
                <w:kern w:val="0"/>
                <w:sz w:val="24"/>
              </w:rPr>
              <w:t>5</w:t>
            </w:r>
          </w:p>
        </w:tc>
        <w:tc>
          <w:tcPr>
            <w:tcW w:w="8163" w:type="dxa"/>
            <w:vAlign w:val="center"/>
          </w:tcPr>
          <w:p w:rsidR="002B282F" w:rsidRDefault="00BB7505">
            <w:pPr>
              <w:widowControl/>
              <w:jc w:val="left"/>
              <w:rPr>
                <w:rFonts w:ascii="仿宋" w:eastAsia="仿宋" w:hAnsi="仿宋" w:cs="仿宋"/>
                <w:sz w:val="24"/>
              </w:rPr>
            </w:pPr>
            <w:r>
              <w:rPr>
                <w:rFonts w:ascii="仿宋" w:eastAsia="仿宋" w:hAnsi="仿宋" w:cs="仿宋" w:hint="eastAsia"/>
                <w:color w:val="000000"/>
                <w:kern w:val="0"/>
                <w:sz w:val="24"/>
              </w:rPr>
              <w:t>开标会议时间：</w:t>
            </w:r>
            <w:r>
              <w:rPr>
                <w:rFonts w:ascii="仿宋" w:eastAsia="仿宋" w:hAnsi="仿宋" w:cs="仿宋" w:hint="eastAsia"/>
                <w:color w:val="000000"/>
                <w:kern w:val="0"/>
                <w:sz w:val="24"/>
              </w:rPr>
              <w:t xml:space="preserve">2019 </w:t>
            </w:r>
            <w:r>
              <w:rPr>
                <w:rFonts w:ascii="仿宋" w:eastAsia="仿宋" w:hAnsi="仿宋" w:cs="仿宋" w:hint="eastAsia"/>
                <w:color w:val="000000"/>
                <w:kern w:val="0"/>
                <w:sz w:val="24"/>
              </w:rPr>
              <w:t>年</w:t>
            </w:r>
            <w:r>
              <w:rPr>
                <w:rFonts w:ascii="仿宋" w:eastAsia="仿宋" w:hAnsi="仿宋" w:cs="仿宋" w:hint="eastAsia"/>
                <w:color w:val="000000"/>
                <w:kern w:val="0"/>
                <w:sz w:val="24"/>
              </w:rPr>
              <w:t xml:space="preserve"> 7 </w:t>
            </w:r>
            <w:r>
              <w:rPr>
                <w:rFonts w:ascii="仿宋" w:eastAsia="仿宋" w:hAnsi="仿宋" w:cs="仿宋" w:hint="eastAsia"/>
                <w:color w:val="000000"/>
                <w:kern w:val="0"/>
                <w:sz w:val="24"/>
              </w:rPr>
              <w:t>月</w:t>
            </w:r>
            <w:r>
              <w:rPr>
                <w:rFonts w:ascii="仿宋" w:eastAsia="仿宋" w:hAnsi="仿宋" w:cs="仿宋" w:hint="eastAsia"/>
                <w:color w:val="000000"/>
                <w:kern w:val="0"/>
                <w:sz w:val="24"/>
              </w:rPr>
              <w:t xml:space="preserve"> 10</w:t>
            </w:r>
            <w:r>
              <w:rPr>
                <w:rFonts w:ascii="仿宋" w:eastAsia="仿宋" w:hAnsi="仿宋" w:cs="仿宋" w:hint="eastAsia"/>
                <w:color w:val="000000"/>
                <w:kern w:val="0"/>
                <w:sz w:val="24"/>
              </w:rPr>
              <w:t>日上午</w:t>
            </w:r>
            <w:r>
              <w:rPr>
                <w:rFonts w:ascii="仿宋" w:eastAsia="仿宋" w:hAnsi="仿宋" w:cs="仿宋" w:hint="eastAsia"/>
                <w:color w:val="000000"/>
                <w:kern w:val="0"/>
                <w:sz w:val="24"/>
              </w:rPr>
              <w:t xml:space="preserve"> 9</w:t>
            </w:r>
            <w:r>
              <w:rPr>
                <w:rFonts w:ascii="仿宋" w:eastAsia="仿宋" w:hAnsi="仿宋" w:cs="仿宋" w:hint="eastAsia"/>
                <w:color w:val="000000"/>
                <w:kern w:val="0"/>
                <w:sz w:val="24"/>
              </w:rPr>
              <w:t>：</w:t>
            </w:r>
            <w:r>
              <w:rPr>
                <w:rFonts w:ascii="仿宋" w:eastAsia="仿宋" w:hAnsi="仿宋" w:cs="仿宋" w:hint="eastAsia"/>
                <w:color w:val="000000"/>
                <w:kern w:val="0"/>
                <w:sz w:val="24"/>
              </w:rPr>
              <w:t>00</w:t>
            </w:r>
          </w:p>
          <w:p w:rsidR="002B282F" w:rsidRDefault="00BB7505">
            <w:pPr>
              <w:widowControl/>
              <w:jc w:val="left"/>
              <w:rPr>
                <w:rFonts w:ascii="仿宋" w:eastAsia="仿宋" w:hAnsi="仿宋" w:cs="仿宋"/>
                <w:sz w:val="24"/>
              </w:rPr>
            </w:pPr>
            <w:r>
              <w:rPr>
                <w:rFonts w:ascii="仿宋" w:eastAsia="仿宋" w:hAnsi="仿宋" w:cs="仿宋" w:hint="eastAsia"/>
                <w:color w:val="000000"/>
                <w:kern w:val="0"/>
                <w:sz w:val="24"/>
              </w:rPr>
              <w:t>地</w:t>
            </w:r>
            <w:r>
              <w:rPr>
                <w:rFonts w:ascii="仿宋" w:eastAsia="仿宋" w:hAnsi="仿宋" w:cs="仿宋" w:hint="eastAsia"/>
                <w:color w:val="000000"/>
                <w:kern w:val="0"/>
                <w:sz w:val="24"/>
              </w:rPr>
              <w:t xml:space="preserve"> </w:t>
            </w:r>
            <w:r>
              <w:rPr>
                <w:rFonts w:ascii="仿宋" w:eastAsia="仿宋" w:hAnsi="仿宋" w:cs="仿宋" w:hint="eastAsia"/>
                <w:color w:val="000000"/>
                <w:kern w:val="0"/>
                <w:sz w:val="24"/>
              </w:rPr>
              <w:t>点：</w:t>
            </w:r>
            <w:r>
              <w:rPr>
                <w:rFonts w:ascii="仿宋" w:eastAsia="仿宋" w:hAnsi="仿宋" w:cs="仿宋" w:hint="eastAsia"/>
                <w:color w:val="000000"/>
                <w:kern w:val="0"/>
                <w:sz w:val="24"/>
              </w:rPr>
              <w:t xml:space="preserve"> </w:t>
            </w:r>
            <w:r>
              <w:rPr>
                <w:rFonts w:ascii="仿宋" w:eastAsia="仿宋" w:hAnsi="仿宋" w:cs="仿宋" w:hint="eastAsia"/>
                <w:color w:val="000000"/>
                <w:kern w:val="0"/>
                <w:sz w:val="24"/>
              </w:rPr>
              <w:t>泰兴市第四高级中学综合楼</w:t>
            </w:r>
            <w:proofErr w:type="gramStart"/>
            <w:r>
              <w:rPr>
                <w:rFonts w:ascii="仿宋" w:eastAsia="仿宋" w:hAnsi="仿宋" w:cs="仿宋" w:hint="eastAsia"/>
                <w:color w:val="000000"/>
                <w:kern w:val="0"/>
                <w:sz w:val="24"/>
              </w:rPr>
              <w:t>楼</w:t>
            </w:r>
            <w:proofErr w:type="gramEnd"/>
            <w:r>
              <w:rPr>
                <w:rFonts w:ascii="仿宋" w:eastAsia="仿宋" w:hAnsi="仿宋" w:cs="仿宋" w:hint="eastAsia"/>
                <w:color w:val="000000"/>
                <w:kern w:val="0"/>
                <w:sz w:val="24"/>
              </w:rPr>
              <w:t xml:space="preserve"> </w:t>
            </w:r>
            <w:r>
              <w:rPr>
                <w:rFonts w:ascii="仿宋" w:eastAsia="仿宋" w:hAnsi="仿宋" w:cs="仿宋" w:hint="eastAsia"/>
                <w:color w:val="000000"/>
                <w:kern w:val="0"/>
                <w:sz w:val="24"/>
              </w:rPr>
              <w:t>四楼</w:t>
            </w:r>
            <w:r>
              <w:rPr>
                <w:rFonts w:ascii="仿宋" w:eastAsia="仿宋" w:hAnsi="仿宋" w:cs="仿宋" w:hint="eastAsia"/>
                <w:color w:val="000000"/>
                <w:kern w:val="0"/>
                <w:sz w:val="24"/>
              </w:rPr>
              <w:t xml:space="preserve"> </w:t>
            </w:r>
            <w:r>
              <w:rPr>
                <w:rFonts w:ascii="仿宋" w:eastAsia="仿宋" w:hAnsi="仿宋" w:cs="仿宋" w:hint="eastAsia"/>
                <w:color w:val="000000"/>
                <w:kern w:val="0"/>
                <w:sz w:val="24"/>
              </w:rPr>
              <w:t>会议室</w:t>
            </w:r>
          </w:p>
          <w:p w:rsidR="002B282F" w:rsidRDefault="002B282F">
            <w:pPr>
              <w:widowControl/>
              <w:jc w:val="left"/>
              <w:rPr>
                <w:rFonts w:ascii="仿宋" w:eastAsia="仿宋" w:hAnsi="仿宋" w:cs="仿宋"/>
                <w:color w:val="000000"/>
                <w:kern w:val="0"/>
                <w:sz w:val="24"/>
              </w:rPr>
            </w:pPr>
          </w:p>
        </w:tc>
      </w:tr>
      <w:tr w:rsidR="002B282F">
        <w:trPr>
          <w:trHeight w:val="1587"/>
          <w:jc w:val="center"/>
        </w:trPr>
        <w:tc>
          <w:tcPr>
            <w:tcW w:w="871" w:type="dxa"/>
            <w:vAlign w:val="center"/>
          </w:tcPr>
          <w:p w:rsidR="002B282F" w:rsidRDefault="00BB7505">
            <w:pPr>
              <w:widowControl/>
              <w:jc w:val="left"/>
              <w:rPr>
                <w:rFonts w:ascii="仿宋" w:eastAsia="仿宋" w:hAnsi="仿宋" w:cs="仿宋"/>
                <w:color w:val="000000"/>
                <w:kern w:val="0"/>
                <w:sz w:val="24"/>
              </w:rPr>
            </w:pPr>
            <w:r>
              <w:rPr>
                <w:rFonts w:ascii="仿宋" w:eastAsia="仿宋" w:hAnsi="仿宋" w:cs="仿宋" w:hint="eastAsia"/>
                <w:color w:val="000000"/>
                <w:kern w:val="0"/>
                <w:sz w:val="24"/>
              </w:rPr>
              <w:t>6</w:t>
            </w:r>
          </w:p>
        </w:tc>
        <w:tc>
          <w:tcPr>
            <w:tcW w:w="8163" w:type="dxa"/>
            <w:vAlign w:val="center"/>
          </w:tcPr>
          <w:p w:rsidR="002B282F" w:rsidRDefault="00BB7505">
            <w:pPr>
              <w:widowControl/>
              <w:jc w:val="left"/>
              <w:rPr>
                <w:rFonts w:ascii="仿宋" w:eastAsia="仿宋" w:hAnsi="仿宋" w:cs="仿宋"/>
                <w:sz w:val="24"/>
              </w:rPr>
            </w:pPr>
            <w:r>
              <w:rPr>
                <w:rFonts w:ascii="仿宋" w:eastAsia="仿宋" w:hAnsi="仿宋" w:cs="仿宋" w:hint="eastAsia"/>
                <w:color w:val="000000"/>
                <w:kern w:val="0"/>
                <w:sz w:val="24"/>
              </w:rPr>
              <w:t>评审办法：综合评分法</w:t>
            </w:r>
          </w:p>
          <w:p w:rsidR="002B282F" w:rsidRDefault="002B282F">
            <w:pPr>
              <w:widowControl/>
              <w:jc w:val="left"/>
              <w:rPr>
                <w:rFonts w:ascii="仿宋" w:eastAsia="仿宋" w:hAnsi="仿宋" w:cs="仿宋"/>
                <w:color w:val="000000"/>
                <w:kern w:val="0"/>
                <w:sz w:val="24"/>
              </w:rPr>
            </w:pPr>
          </w:p>
        </w:tc>
      </w:tr>
      <w:tr w:rsidR="002B282F">
        <w:trPr>
          <w:trHeight w:val="1587"/>
          <w:jc w:val="center"/>
        </w:trPr>
        <w:tc>
          <w:tcPr>
            <w:tcW w:w="871" w:type="dxa"/>
            <w:vAlign w:val="center"/>
          </w:tcPr>
          <w:p w:rsidR="002B282F" w:rsidRDefault="00BB7505">
            <w:pPr>
              <w:widowControl/>
              <w:jc w:val="left"/>
              <w:rPr>
                <w:rFonts w:ascii="仿宋" w:eastAsia="仿宋" w:hAnsi="仿宋" w:cs="仿宋"/>
                <w:color w:val="000000"/>
                <w:kern w:val="0"/>
                <w:sz w:val="24"/>
              </w:rPr>
            </w:pPr>
            <w:r>
              <w:rPr>
                <w:rFonts w:ascii="仿宋" w:eastAsia="仿宋" w:hAnsi="仿宋" w:cs="仿宋" w:hint="eastAsia"/>
                <w:color w:val="000000"/>
                <w:kern w:val="0"/>
                <w:sz w:val="24"/>
              </w:rPr>
              <w:t>7</w:t>
            </w:r>
          </w:p>
        </w:tc>
        <w:tc>
          <w:tcPr>
            <w:tcW w:w="8163" w:type="dxa"/>
            <w:vAlign w:val="center"/>
          </w:tcPr>
          <w:p w:rsidR="002B282F" w:rsidRDefault="00BB7505">
            <w:pPr>
              <w:widowControl/>
              <w:jc w:val="left"/>
              <w:rPr>
                <w:rFonts w:ascii="仿宋" w:eastAsia="仿宋" w:hAnsi="仿宋" w:cs="仿宋"/>
                <w:sz w:val="24"/>
              </w:rPr>
            </w:pPr>
            <w:r>
              <w:rPr>
                <w:rFonts w:ascii="仿宋" w:eastAsia="仿宋" w:hAnsi="仿宋" w:cs="仿宋" w:hint="eastAsia"/>
                <w:color w:val="000000"/>
                <w:kern w:val="0"/>
                <w:sz w:val="24"/>
              </w:rPr>
              <w:t>中标单位签合同前向校方缴纳卫生、安全及经营权私自转让等风险抵押保证</w:t>
            </w:r>
          </w:p>
          <w:p w:rsidR="002B282F" w:rsidRDefault="00BB7505">
            <w:pPr>
              <w:widowControl/>
              <w:jc w:val="left"/>
              <w:rPr>
                <w:rFonts w:ascii="仿宋" w:eastAsia="仿宋" w:hAnsi="仿宋" w:cs="仿宋"/>
                <w:color w:val="000000"/>
                <w:kern w:val="0"/>
                <w:sz w:val="24"/>
              </w:rPr>
            </w:pPr>
            <w:r>
              <w:rPr>
                <w:rFonts w:ascii="仿宋" w:eastAsia="仿宋" w:hAnsi="仿宋" w:cs="仿宋" w:hint="eastAsia"/>
                <w:color w:val="000000"/>
                <w:kern w:val="0"/>
                <w:sz w:val="24"/>
              </w:rPr>
              <w:t>金</w:t>
            </w:r>
            <w:r>
              <w:rPr>
                <w:rFonts w:ascii="仿宋" w:eastAsia="仿宋" w:hAnsi="仿宋" w:cs="仿宋" w:hint="eastAsia"/>
                <w:b/>
                <w:bCs/>
                <w:color w:val="000000"/>
                <w:kern w:val="0"/>
                <w:sz w:val="24"/>
              </w:rPr>
              <w:t xml:space="preserve"> </w:t>
            </w:r>
            <w:r>
              <w:rPr>
                <w:rFonts w:ascii="仿宋" w:eastAsia="仿宋" w:hAnsi="仿宋" w:cs="仿宋" w:hint="eastAsia"/>
                <w:b/>
                <w:bCs/>
                <w:color w:val="000000"/>
                <w:kern w:val="0"/>
                <w:sz w:val="24"/>
              </w:rPr>
              <w:t>壹拾万元</w:t>
            </w:r>
            <w:r>
              <w:rPr>
                <w:rFonts w:ascii="仿宋" w:eastAsia="仿宋" w:hAnsi="仿宋" w:cs="仿宋" w:hint="eastAsia"/>
                <w:color w:val="000000"/>
                <w:kern w:val="0"/>
                <w:sz w:val="24"/>
              </w:rPr>
              <w:t>（不计</w:t>
            </w:r>
            <w:proofErr w:type="gramStart"/>
            <w:r>
              <w:rPr>
                <w:rFonts w:ascii="仿宋" w:eastAsia="仿宋" w:hAnsi="仿宋" w:cs="仿宋" w:hint="eastAsia"/>
                <w:color w:val="000000"/>
                <w:kern w:val="0"/>
                <w:sz w:val="24"/>
              </w:rPr>
              <w:t>息</w:t>
            </w:r>
            <w:proofErr w:type="gramEnd"/>
            <w:r>
              <w:rPr>
                <w:rFonts w:ascii="仿宋" w:eastAsia="仿宋" w:hAnsi="仿宋" w:cs="仿宋" w:hint="eastAsia"/>
                <w:color w:val="000000"/>
                <w:kern w:val="0"/>
                <w:sz w:val="24"/>
              </w:rPr>
              <w:t>），用于考核扣款和处理安全卫生等方面的事故等。招标经营期为三年，合同周期为一年一签（其中前二个月为试用期）。如果因餐饮单位管理不善，服务质量差，经书面提醒没有明显改进的，学校有权提前终止合同，一切损失由餐饮单位自己承担，并扣除保证金</w:t>
            </w:r>
            <w:r>
              <w:rPr>
                <w:rFonts w:ascii="仿宋" w:eastAsia="仿宋" w:hAnsi="仿宋" w:cs="仿宋" w:hint="eastAsia"/>
                <w:color w:val="000000"/>
                <w:kern w:val="0"/>
                <w:sz w:val="24"/>
              </w:rPr>
              <w:t xml:space="preserve"> 2 </w:t>
            </w:r>
            <w:r>
              <w:rPr>
                <w:rFonts w:ascii="仿宋" w:eastAsia="仿宋" w:hAnsi="仿宋" w:cs="仿宋" w:hint="eastAsia"/>
                <w:color w:val="000000"/>
                <w:kern w:val="0"/>
                <w:sz w:val="24"/>
              </w:rPr>
              <w:t>万元。合同期满，中标经营单位</w:t>
            </w:r>
            <w:proofErr w:type="gramStart"/>
            <w:r>
              <w:rPr>
                <w:rFonts w:ascii="仿宋" w:eastAsia="仿宋" w:hAnsi="仿宋" w:cs="仿宋" w:hint="eastAsia"/>
                <w:color w:val="000000"/>
                <w:kern w:val="0"/>
                <w:sz w:val="24"/>
              </w:rPr>
              <w:t>无考核</w:t>
            </w:r>
            <w:proofErr w:type="gramEnd"/>
            <w:r>
              <w:rPr>
                <w:rFonts w:ascii="仿宋" w:eastAsia="仿宋" w:hAnsi="仿宋" w:cs="仿宋" w:hint="eastAsia"/>
                <w:color w:val="000000"/>
                <w:kern w:val="0"/>
                <w:sz w:val="24"/>
              </w:rPr>
              <w:t>扣款和处理安全卫生等方面的事故，保证金全额无息返还。</w:t>
            </w:r>
          </w:p>
        </w:tc>
      </w:tr>
    </w:tbl>
    <w:p w:rsidR="002B282F" w:rsidRDefault="002B282F">
      <w:pPr>
        <w:widowControl/>
        <w:jc w:val="left"/>
        <w:rPr>
          <w:rFonts w:ascii="仿宋" w:eastAsia="仿宋" w:hAnsi="仿宋" w:cs="仿宋"/>
          <w:color w:val="000000"/>
          <w:kern w:val="0"/>
          <w:sz w:val="24"/>
        </w:rPr>
      </w:pPr>
    </w:p>
    <w:p w:rsidR="002B282F" w:rsidRDefault="00BB7505">
      <w:pPr>
        <w:widowControl/>
        <w:jc w:val="left"/>
      </w:pPr>
      <w:r>
        <w:rPr>
          <w:rFonts w:ascii="TimesNewRomanPS-BoldMT" w:eastAsia="TimesNewRomanPS-BoldMT" w:hAnsi="TimesNewRomanPS-BoldMT" w:cs="TimesNewRomanPS-BoldMT"/>
          <w:b/>
          <w:color w:val="000000"/>
          <w:kern w:val="0"/>
          <w:sz w:val="24"/>
        </w:rPr>
        <w:lastRenderedPageBreak/>
        <w:t xml:space="preserve"> </w:t>
      </w:r>
    </w:p>
    <w:p w:rsidR="002B282F" w:rsidRDefault="00BB7505">
      <w:pPr>
        <w:widowControl/>
        <w:spacing w:line="520" w:lineRule="exact"/>
        <w:jc w:val="center"/>
        <w:rPr>
          <w:rFonts w:ascii="仿宋" w:eastAsia="仿宋" w:hAnsi="仿宋" w:cs="仿宋"/>
          <w:sz w:val="28"/>
          <w:szCs w:val="28"/>
        </w:rPr>
      </w:pPr>
      <w:r>
        <w:rPr>
          <w:rFonts w:ascii="仿宋" w:eastAsia="仿宋" w:hAnsi="仿宋" w:cs="仿宋" w:hint="eastAsia"/>
          <w:b/>
          <w:color w:val="000000"/>
          <w:kern w:val="0"/>
          <w:sz w:val="36"/>
          <w:szCs w:val="36"/>
        </w:rPr>
        <w:t>第一章</w:t>
      </w:r>
      <w:r>
        <w:rPr>
          <w:rFonts w:ascii="仿宋" w:eastAsia="仿宋" w:hAnsi="仿宋" w:cs="仿宋" w:hint="eastAsia"/>
          <w:b/>
          <w:color w:val="000000"/>
          <w:kern w:val="0"/>
          <w:sz w:val="36"/>
          <w:szCs w:val="36"/>
        </w:rPr>
        <w:t xml:space="preserve"> </w:t>
      </w:r>
      <w:r>
        <w:rPr>
          <w:rFonts w:ascii="仿宋" w:eastAsia="仿宋" w:hAnsi="仿宋" w:cs="仿宋" w:hint="eastAsia"/>
          <w:b/>
          <w:color w:val="000000"/>
          <w:kern w:val="0"/>
          <w:sz w:val="36"/>
          <w:szCs w:val="36"/>
        </w:rPr>
        <w:t>总</w:t>
      </w:r>
      <w:r>
        <w:rPr>
          <w:rFonts w:ascii="仿宋" w:eastAsia="仿宋" w:hAnsi="仿宋" w:cs="仿宋" w:hint="eastAsia"/>
          <w:b/>
          <w:color w:val="000000"/>
          <w:kern w:val="0"/>
          <w:sz w:val="36"/>
          <w:szCs w:val="36"/>
        </w:rPr>
        <w:t xml:space="preserve"> </w:t>
      </w:r>
      <w:r>
        <w:rPr>
          <w:rFonts w:ascii="仿宋" w:eastAsia="仿宋" w:hAnsi="仿宋" w:cs="仿宋" w:hint="eastAsia"/>
          <w:b/>
          <w:color w:val="000000"/>
          <w:kern w:val="0"/>
          <w:sz w:val="36"/>
          <w:szCs w:val="36"/>
        </w:rPr>
        <w:t>则</w:t>
      </w:r>
    </w:p>
    <w:p w:rsidR="002B282F" w:rsidRDefault="00BB7505">
      <w:pPr>
        <w:widowControl/>
        <w:spacing w:line="480" w:lineRule="exact"/>
        <w:ind w:firstLineChars="200" w:firstLine="522"/>
        <w:jc w:val="left"/>
        <w:rPr>
          <w:rFonts w:ascii="仿宋" w:eastAsia="仿宋" w:hAnsi="仿宋" w:cs="仿宋"/>
          <w:sz w:val="26"/>
          <w:szCs w:val="26"/>
        </w:rPr>
      </w:pPr>
      <w:r>
        <w:rPr>
          <w:rFonts w:ascii="仿宋" w:eastAsia="仿宋" w:hAnsi="仿宋" w:cs="仿宋" w:hint="eastAsia"/>
          <w:b/>
          <w:color w:val="000000"/>
          <w:kern w:val="0"/>
          <w:sz w:val="26"/>
          <w:szCs w:val="26"/>
        </w:rPr>
        <w:t>一、项目名称</w:t>
      </w:r>
      <w:r>
        <w:rPr>
          <w:rFonts w:ascii="仿宋" w:eastAsia="仿宋" w:hAnsi="仿宋" w:cs="仿宋" w:hint="eastAsia"/>
          <w:b/>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u w:val="single"/>
        </w:rPr>
        <w:t>泰兴市第四高级中学</w:t>
      </w:r>
      <w:r>
        <w:rPr>
          <w:rFonts w:ascii="仿宋" w:eastAsia="仿宋" w:hAnsi="仿宋" w:cs="仿宋" w:hint="eastAsia"/>
          <w:color w:val="000000"/>
          <w:kern w:val="0"/>
          <w:sz w:val="26"/>
          <w:szCs w:val="26"/>
        </w:rPr>
        <w:t xml:space="preserve"> </w:t>
      </w:r>
      <w:r>
        <w:rPr>
          <w:rFonts w:ascii="仿宋" w:eastAsia="仿宋" w:hAnsi="仿宋" w:cs="仿宋" w:hint="eastAsia"/>
          <w:color w:val="000000"/>
          <w:kern w:val="0"/>
          <w:sz w:val="26"/>
          <w:szCs w:val="26"/>
        </w:rPr>
        <w:t>食堂委托经营</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2"/>
        <w:jc w:val="left"/>
        <w:rPr>
          <w:rFonts w:ascii="仿宋" w:eastAsia="仿宋" w:hAnsi="仿宋" w:cs="仿宋"/>
          <w:sz w:val="26"/>
          <w:szCs w:val="26"/>
        </w:rPr>
      </w:pPr>
      <w:r>
        <w:rPr>
          <w:rFonts w:ascii="仿宋" w:eastAsia="仿宋" w:hAnsi="仿宋" w:cs="仿宋" w:hint="eastAsia"/>
          <w:b/>
          <w:color w:val="000000"/>
          <w:kern w:val="0"/>
          <w:sz w:val="26"/>
          <w:szCs w:val="26"/>
        </w:rPr>
        <w:t>二、投标单位的资格要求：</w:t>
      </w:r>
      <w:r>
        <w:rPr>
          <w:rFonts w:ascii="仿宋" w:eastAsia="仿宋" w:hAnsi="仿宋" w:cs="仿宋" w:hint="eastAsia"/>
          <w:b/>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见招标公告</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2"/>
        <w:jc w:val="left"/>
        <w:rPr>
          <w:rFonts w:ascii="仿宋" w:eastAsia="仿宋" w:hAnsi="仿宋" w:cs="仿宋"/>
          <w:sz w:val="26"/>
          <w:szCs w:val="26"/>
        </w:rPr>
      </w:pPr>
      <w:r>
        <w:rPr>
          <w:rFonts w:ascii="仿宋" w:eastAsia="仿宋" w:hAnsi="仿宋" w:cs="仿宋" w:hint="eastAsia"/>
          <w:b/>
          <w:color w:val="000000"/>
          <w:kern w:val="0"/>
          <w:sz w:val="26"/>
          <w:szCs w:val="26"/>
        </w:rPr>
        <w:t>三、投标费用</w:t>
      </w:r>
      <w:r>
        <w:rPr>
          <w:rFonts w:ascii="仿宋" w:eastAsia="仿宋" w:hAnsi="仿宋" w:cs="仿宋" w:hint="eastAsia"/>
          <w:b/>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投标单位应自行承担其编制、提交投标文件以及参加投标活动所产生之一切费用。无论投标活动中的做法和结果如何</w:t>
      </w:r>
      <w:r>
        <w:rPr>
          <w:rFonts w:ascii="仿宋" w:eastAsia="仿宋" w:hAnsi="仿宋" w:cs="仿宋" w:hint="eastAsia"/>
          <w:color w:val="000000"/>
          <w:kern w:val="0"/>
          <w:sz w:val="26"/>
          <w:szCs w:val="26"/>
        </w:rPr>
        <w:t>(</w:t>
      </w:r>
      <w:r>
        <w:rPr>
          <w:rFonts w:ascii="仿宋" w:eastAsia="仿宋" w:hAnsi="仿宋" w:cs="仿宋" w:hint="eastAsia"/>
          <w:color w:val="000000"/>
          <w:kern w:val="0"/>
          <w:sz w:val="26"/>
          <w:szCs w:val="26"/>
        </w:rPr>
        <w:t>包括招标单位决定取消招标的</w:t>
      </w:r>
      <w:r>
        <w:rPr>
          <w:rFonts w:ascii="仿宋" w:eastAsia="仿宋" w:hAnsi="仿宋" w:cs="仿宋" w:hint="eastAsia"/>
          <w:color w:val="000000"/>
          <w:kern w:val="0"/>
          <w:sz w:val="26"/>
          <w:szCs w:val="26"/>
        </w:rPr>
        <w:t>)</w:t>
      </w:r>
      <w:r>
        <w:rPr>
          <w:rFonts w:ascii="仿宋" w:eastAsia="仿宋" w:hAnsi="仿宋" w:cs="仿宋" w:hint="eastAsia"/>
          <w:color w:val="000000"/>
          <w:kern w:val="0"/>
          <w:sz w:val="26"/>
          <w:szCs w:val="26"/>
        </w:rPr>
        <w:t>，招标人对上述费用不负任何责任。</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2"/>
        <w:jc w:val="left"/>
        <w:rPr>
          <w:rFonts w:ascii="仿宋" w:eastAsia="仿宋" w:hAnsi="仿宋" w:cs="仿宋"/>
          <w:sz w:val="26"/>
          <w:szCs w:val="26"/>
        </w:rPr>
      </w:pPr>
      <w:r>
        <w:rPr>
          <w:rFonts w:ascii="仿宋" w:eastAsia="仿宋" w:hAnsi="仿宋" w:cs="仿宋" w:hint="eastAsia"/>
          <w:b/>
          <w:color w:val="000000"/>
          <w:kern w:val="0"/>
          <w:sz w:val="26"/>
          <w:szCs w:val="26"/>
        </w:rPr>
        <w:t>四、招标文件</w:t>
      </w:r>
      <w:r>
        <w:rPr>
          <w:rFonts w:ascii="仿宋" w:eastAsia="仿宋" w:hAnsi="仿宋" w:cs="仿宋" w:hint="eastAsia"/>
          <w:b/>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１、招标文件的组成</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本文件及依法对本文件所作的书面更正内容均为招标文件的组成部分。</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２、招标文件的更正</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color w:val="000000"/>
          <w:kern w:val="0"/>
          <w:sz w:val="26"/>
          <w:szCs w:val="26"/>
        </w:rPr>
      </w:pPr>
      <w:r>
        <w:rPr>
          <w:rFonts w:ascii="仿宋" w:eastAsia="仿宋" w:hAnsi="仿宋" w:cs="仿宋" w:hint="eastAsia"/>
          <w:color w:val="000000"/>
          <w:kern w:val="0"/>
          <w:sz w:val="26"/>
          <w:szCs w:val="26"/>
        </w:rPr>
        <w:t>投标单位在收到招标文件后，如有疑问需要澄清，应在规定时间前以书面形式向招标人提出，如无疑问</w:t>
      </w:r>
      <w:r>
        <w:rPr>
          <w:rFonts w:ascii="仿宋" w:eastAsia="仿宋" w:hAnsi="仿宋" w:cs="仿宋" w:hint="eastAsia"/>
          <w:color w:val="000000"/>
          <w:kern w:val="0"/>
          <w:sz w:val="26"/>
          <w:szCs w:val="26"/>
        </w:rPr>
        <w:t>,</w:t>
      </w:r>
      <w:r>
        <w:rPr>
          <w:rFonts w:ascii="仿宋" w:eastAsia="仿宋" w:hAnsi="仿宋" w:cs="仿宋" w:hint="eastAsia"/>
          <w:color w:val="000000"/>
          <w:kern w:val="0"/>
          <w:sz w:val="26"/>
          <w:szCs w:val="26"/>
        </w:rPr>
        <w:t>视作投标单位</w:t>
      </w:r>
      <w:proofErr w:type="gramStart"/>
      <w:r>
        <w:rPr>
          <w:rFonts w:ascii="仿宋" w:eastAsia="仿宋" w:hAnsi="仿宋" w:cs="仿宋" w:hint="eastAsia"/>
          <w:color w:val="000000"/>
          <w:kern w:val="0"/>
          <w:sz w:val="26"/>
          <w:szCs w:val="26"/>
        </w:rPr>
        <w:t>完全响应</w:t>
      </w:r>
      <w:proofErr w:type="gramEnd"/>
      <w:r>
        <w:rPr>
          <w:rFonts w:ascii="仿宋" w:eastAsia="仿宋" w:hAnsi="仿宋" w:cs="仿宋" w:hint="eastAsia"/>
          <w:color w:val="000000"/>
          <w:kern w:val="0"/>
          <w:sz w:val="26"/>
          <w:szCs w:val="26"/>
        </w:rPr>
        <w:t>招标文件的条款和要求。招标人</w:t>
      </w:r>
      <w:proofErr w:type="gramStart"/>
      <w:r>
        <w:rPr>
          <w:rFonts w:ascii="仿宋" w:eastAsia="仿宋" w:hAnsi="仿宋" w:cs="仿宋" w:hint="eastAsia"/>
          <w:color w:val="000000"/>
          <w:kern w:val="0"/>
          <w:sz w:val="26"/>
          <w:szCs w:val="26"/>
        </w:rPr>
        <w:t>作出</w:t>
      </w:r>
      <w:proofErr w:type="gramEnd"/>
      <w:r>
        <w:rPr>
          <w:rFonts w:ascii="仿宋" w:eastAsia="仿宋" w:hAnsi="仿宋" w:cs="仿宋" w:hint="eastAsia"/>
          <w:color w:val="000000"/>
          <w:kern w:val="0"/>
          <w:sz w:val="26"/>
          <w:szCs w:val="26"/>
        </w:rPr>
        <w:t>的澄清或修改将公告通知所有招标文件收受人。</w:t>
      </w:r>
    </w:p>
    <w:p w:rsidR="002B282F" w:rsidRDefault="00BB7505">
      <w:pPr>
        <w:widowControl/>
        <w:spacing w:line="480" w:lineRule="exact"/>
        <w:ind w:firstLineChars="200" w:firstLine="520"/>
        <w:jc w:val="left"/>
        <w:rPr>
          <w:rFonts w:ascii="仿宋" w:eastAsia="仿宋" w:hAnsi="仿宋" w:cs="仿宋"/>
          <w:color w:val="000000"/>
          <w:kern w:val="0"/>
          <w:sz w:val="26"/>
          <w:szCs w:val="26"/>
        </w:rPr>
      </w:pPr>
      <w:r>
        <w:rPr>
          <w:rFonts w:ascii="仿宋" w:eastAsia="仿宋" w:hAnsi="仿宋" w:cs="仿宋" w:hint="eastAsia"/>
          <w:color w:val="000000"/>
          <w:kern w:val="0"/>
          <w:sz w:val="26"/>
          <w:szCs w:val="26"/>
        </w:rPr>
        <w:t>招标文件各项条款最终解释权归招标人。投标单位由于对招标文件的任何推论和误解以及招标人对有关问题的口头解释所造成的后果，均由投标单位自负。</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招标人有权对已发出的招标文件进行必要的澄清或修改，并以更正公告形式通知所有投标单位。</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招标人可视具体情况，延长投标文件提交截止时间和开标时间，并将此变更以公告形式通知所有招标文件收受</w:t>
      </w:r>
      <w:r>
        <w:rPr>
          <w:rFonts w:ascii="仿宋" w:eastAsia="仿宋" w:hAnsi="仿宋" w:cs="仿宋" w:hint="eastAsia"/>
          <w:color w:val="000000"/>
          <w:kern w:val="0"/>
          <w:sz w:val="26"/>
          <w:szCs w:val="26"/>
        </w:rPr>
        <w:t>人。</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2"/>
        <w:jc w:val="left"/>
        <w:rPr>
          <w:rFonts w:ascii="仿宋" w:eastAsia="仿宋" w:hAnsi="仿宋" w:cs="仿宋"/>
          <w:sz w:val="26"/>
          <w:szCs w:val="26"/>
        </w:rPr>
      </w:pPr>
      <w:r>
        <w:rPr>
          <w:rFonts w:ascii="仿宋" w:eastAsia="仿宋" w:hAnsi="仿宋" w:cs="仿宋" w:hint="eastAsia"/>
          <w:b/>
          <w:color w:val="000000"/>
          <w:kern w:val="0"/>
          <w:sz w:val="26"/>
          <w:szCs w:val="26"/>
        </w:rPr>
        <w:t>五、投标单位的义务</w:t>
      </w:r>
      <w:r>
        <w:rPr>
          <w:rFonts w:ascii="仿宋" w:eastAsia="仿宋" w:hAnsi="仿宋" w:cs="仿宋" w:hint="eastAsia"/>
          <w:b/>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1</w:t>
      </w:r>
      <w:r>
        <w:rPr>
          <w:rFonts w:ascii="仿宋" w:eastAsia="仿宋" w:hAnsi="仿宋" w:cs="仿宋" w:hint="eastAsia"/>
          <w:color w:val="000000"/>
          <w:kern w:val="0"/>
          <w:sz w:val="26"/>
          <w:szCs w:val="26"/>
        </w:rPr>
        <w:t>、投标单位应当认真阅读招标文件，完全明了招标项目之要求，完全明了投标单位所应具备的资格条件。</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2</w:t>
      </w:r>
      <w:r>
        <w:rPr>
          <w:rFonts w:ascii="仿宋" w:eastAsia="仿宋" w:hAnsi="仿宋" w:cs="仿宋" w:hint="eastAsia"/>
          <w:color w:val="000000"/>
          <w:kern w:val="0"/>
          <w:sz w:val="26"/>
          <w:szCs w:val="26"/>
        </w:rPr>
        <w:t>、投标单位应认真检查招标文件的内容是否齐全，如有遗漏，应及时向招标人索取，否则责任自负。</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lastRenderedPageBreak/>
        <w:t>3</w:t>
      </w:r>
      <w:r>
        <w:rPr>
          <w:rFonts w:ascii="仿宋" w:eastAsia="仿宋" w:hAnsi="仿宋" w:cs="仿宋" w:hint="eastAsia"/>
          <w:color w:val="000000"/>
          <w:kern w:val="0"/>
          <w:sz w:val="26"/>
          <w:szCs w:val="26"/>
        </w:rPr>
        <w:t>、投标单位应当按照招标文件的要求编制投标文件。投标文件应对招标文件提出的实质性要求和条件</w:t>
      </w:r>
      <w:proofErr w:type="gramStart"/>
      <w:r>
        <w:rPr>
          <w:rFonts w:ascii="仿宋" w:eastAsia="仿宋" w:hAnsi="仿宋" w:cs="仿宋" w:hint="eastAsia"/>
          <w:color w:val="000000"/>
          <w:kern w:val="0"/>
          <w:sz w:val="26"/>
          <w:szCs w:val="26"/>
        </w:rPr>
        <w:t>作出</w:t>
      </w:r>
      <w:proofErr w:type="gramEnd"/>
      <w:r>
        <w:rPr>
          <w:rFonts w:ascii="仿宋" w:eastAsia="仿宋" w:hAnsi="仿宋" w:cs="仿宋" w:hint="eastAsia"/>
          <w:color w:val="000000"/>
          <w:kern w:val="0"/>
          <w:sz w:val="26"/>
          <w:szCs w:val="26"/>
        </w:rPr>
        <w:t>完全响应。</w:t>
      </w:r>
      <w:r>
        <w:rPr>
          <w:rFonts w:ascii="仿宋" w:eastAsia="仿宋" w:hAnsi="仿宋" w:cs="仿宋" w:hint="eastAsia"/>
          <w:b/>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4</w:t>
      </w:r>
      <w:r>
        <w:rPr>
          <w:rFonts w:ascii="仿宋" w:eastAsia="仿宋" w:hAnsi="仿宋" w:cs="仿宋" w:hint="eastAsia"/>
          <w:color w:val="000000"/>
          <w:kern w:val="0"/>
          <w:sz w:val="26"/>
          <w:szCs w:val="26"/>
        </w:rPr>
        <w:t>、投标单位应在投标文件提交截止时间前，将密封的投标文件送达指定地点。</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5</w:t>
      </w:r>
      <w:r>
        <w:rPr>
          <w:rFonts w:ascii="仿宋" w:eastAsia="仿宋" w:hAnsi="仿宋" w:cs="仿宋" w:hint="eastAsia"/>
          <w:color w:val="000000"/>
          <w:kern w:val="0"/>
          <w:sz w:val="26"/>
          <w:szCs w:val="26"/>
        </w:rPr>
        <w:t>、投标单位不得相互串通，不得排挤其他投标单位的公平竞争，损害招标人或者其他投标单位合法权益。</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6</w:t>
      </w:r>
      <w:r>
        <w:rPr>
          <w:rFonts w:ascii="仿宋" w:eastAsia="仿宋" w:hAnsi="仿宋" w:cs="仿宋" w:hint="eastAsia"/>
          <w:color w:val="000000"/>
          <w:kern w:val="0"/>
          <w:sz w:val="26"/>
          <w:szCs w:val="26"/>
        </w:rPr>
        <w:t>、投标单</w:t>
      </w:r>
      <w:r>
        <w:rPr>
          <w:rFonts w:ascii="仿宋" w:eastAsia="仿宋" w:hAnsi="仿宋" w:cs="仿宋" w:hint="eastAsia"/>
          <w:color w:val="000000"/>
          <w:kern w:val="0"/>
          <w:sz w:val="26"/>
          <w:szCs w:val="26"/>
        </w:rPr>
        <w:t>位在投标文件提交截止时间前，对所提交的投标文件可以补充、修改或者撤回，并书面通知招标人，否则招标人有权不接收，产生的后果由投标单位承担。补充、修改的内容为投标文件的组成部分。</w:t>
      </w:r>
      <w:r>
        <w:rPr>
          <w:rFonts w:ascii="仿宋" w:eastAsia="仿宋" w:hAnsi="仿宋" w:cs="仿宋" w:hint="eastAsia"/>
          <w:b/>
          <w:color w:val="000000"/>
          <w:kern w:val="0"/>
          <w:sz w:val="26"/>
          <w:szCs w:val="26"/>
        </w:rPr>
        <w:t xml:space="preserve"> </w:t>
      </w:r>
    </w:p>
    <w:p w:rsidR="002B282F" w:rsidRDefault="002B282F">
      <w:pPr>
        <w:widowControl/>
        <w:spacing w:line="480" w:lineRule="exact"/>
        <w:jc w:val="left"/>
        <w:rPr>
          <w:rFonts w:ascii="仿宋" w:eastAsia="仿宋" w:hAnsi="仿宋" w:cs="仿宋"/>
          <w:b/>
          <w:color w:val="000000"/>
          <w:kern w:val="0"/>
          <w:sz w:val="26"/>
          <w:szCs w:val="26"/>
        </w:rPr>
      </w:pPr>
    </w:p>
    <w:p w:rsidR="002B282F" w:rsidRDefault="002B282F">
      <w:pPr>
        <w:widowControl/>
        <w:spacing w:line="480" w:lineRule="exact"/>
        <w:jc w:val="left"/>
        <w:rPr>
          <w:rFonts w:ascii="仿宋" w:eastAsia="仿宋" w:hAnsi="仿宋" w:cs="仿宋"/>
          <w:b/>
          <w:color w:val="000000"/>
          <w:kern w:val="0"/>
          <w:sz w:val="26"/>
          <w:szCs w:val="26"/>
        </w:rPr>
      </w:pPr>
    </w:p>
    <w:p w:rsidR="002B282F" w:rsidRDefault="002B282F">
      <w:pPr>
        <w:widowControl/>
        <w:spacing w:line="480" w:lineRule="exact"/>
        <w:jc w:val="left"/>
        <w:rPr>
          <w:rFonts w:ascii="仿宋" w:eastAsia="仿宋" w:hAnsi="仿宋" w:cs="仿宋"/>
          <w:b/>
          <w:color w:val="000000"/>
          <w:kern w:val="0"/>
          <w:sz w:val="26"/>
          <w:szCs w:val="26"/>
        </w:rPr>
      </w:pPr>
    </w:p>
    <w:p w:rsidR="002B282F" w:rsidRDefault="002B282F">
      <w:pPr>
        <w:widowControl/>
        <w:spacing w:line="480" w:lineRule="exact"/>
        <w:jc w:val="left"/>
        <w:rPr>
          <w:rFonts w:ascii="仿宋" w:eastAsia="仿宋" w:hAnsi="仿宋" w:cs="仿宋"/>
          <w:b/>
          <w:color w:val="000000"/>
          <w:kern w:val="0"/>
          <w:sz w:val="26"/>
          <w:szCs w:val="26"/>
        </w:rPr>
      </w:pPr>
    </w:p>
    <w:p w:rsidR="002B282F" w:rsidRDefault="002B282F">
      <w:pPr>
        <w:widowControl/>
        <w:spacing w:line="480" w:lineRule="exact"/>
        <w:jc w:val="center"/>
        <w:rPr>
          <w:rFonts w:ascii="仿宋" w:eastAsia="仿宋" w:hAnsi="仿宋" w:cs="仿宋"/>
          <w:b/>
          <w:color w:val="000000"/>
          <w:kern w:val="0"/>
          <w:sz w:val="26"/>
          <w:szCs w:val="26"/>
        </w:rPr>
      </w:pPr>
    </w:p>
    <w:p w:rsidR="002B282F" w:rsidRDefault="002B282F">
      <w:pPr>
        <w:widowControl/>
        <w:spacing w:line="480" w:lineRule="exact"/>
        <w:jc w:val="center"/>
        <w:rPr>
          <w:rFonts w:ascii="仿宋" w:eastAsia="仿宋" w:hAnsi="仿宋" w:cs="仿宋"/>
          <w:b/>
          <w:color w:val="000000"/>
          <w:kern w:val="0"/>
          <w:sz w:val="26"/>
          <w:szCs w:val="26"/>
        </w:rPr>
      </w:pPr>
    </w:p>
    <w:p w:rsidR="002B282F" w:rsidRDefault="002B282F">
      <w:pPr>
        <w:widowControl/>
        <w:spacing w:line="480" w:lineRule="exact"/>
        <w:jc w:val="center"/>
        <w:rPr>
          <w:rFonts w:ascii="仿宋" w:eastAsia="仿宋" w:hAnsi="仿宋" w:cs="仿宋"/>
          <w:b/>
          <w:color w:val="000000"/>
          <w:kern w:val="0"/>
          <w:sz w:val="26"/>
          <w:szCs w:val="26"/>
        </w:rPr>
      </w:pPr>
    </w:p>
    <w:p w:rsidR="002B282F" w:rsidRDefault="002B282F">
      <w:pPr>
        <w:widowControl/>
        <w:spacing w:line="480" w:lineRule="exact"/>
        <w:jc w:val="center"/>
        <w:rPr>
          <w:rFonts w:ascii="仿宋" w:eastAsia="仿宋" w:hAnsi="仿宋" w:cs="仿宋"/>
          <w:b/>
          <w:color w:val="000000"/>
          <w:kern w:val="0"/>
          <w:sz w:val="26"/>
          <w:szCs w:val="26"/>
        </w:rPr>
      </w:pPr>
    </w:p>
    <w:p w:rsidR="002B282F" w:rsidRDefault="002B282F">
      <w:pPr>
        <w:widowControl/>
        <w:spacing w:line="480" w:lineRule="exact"/>
        <w:jc w:val="center"/>
        <w:rPr>
          <w:rFonts w:ascii="仿宋" w:eastAsia="仿宋" w:hAnsi="仿宋" w:cs="仿宋"/>
          <w:b/>
          <w:color w:val="000000"/>
          <w:kern w:val="0"/>
          <w:sz w:val="26"/>
          <w:szCs w:val="26"/>
        </w:rPr>
      </w:pPr>
    </w:p>
    <w:p w:rsidR="002B282F" w:rsidRDefault="002B282F">
      <w:pPr>
        <w:widowControl/>
        <w:spacing w:line="480" w:lineRule="exact"/>
        <w:jc w:val="center"/>
        <w:rPr>
          <w:rFonts w:ascii="仿宋" w:eastAsia="仿宋" w:hAnsi="仿宋" w:cs="仿宋"/>
          <w:b/>
          <w:color w:val="000000"/>
          <w:kern w:val="0"/>
          <w:sz w:val="26"/>
          <w:szCs w:val="26"/>
        </w:rPr>
      </w:pPr>
    </w:p>
    <w:p w:rsidR="002B282F" w:rsidRDefault="002B282F">
      <w:pPr>
        <w:widowControl/>
        <w:spacing w:line="480" w:lineRule="exact"/>
        <w:jc w:val="center"/>
        <w:rPr>
          <w:rFonts w:ascii="仿宋" w:eastAsia="仿宋" w:hAnsi="仿宋" w:cs="仿宋"/>
          <w:b/>
          <w:color w:val="000000"/>
          <w:kern w:val="0"/>
          <w:sz w:val="26"/>
          <w:szCs w:val="26"/>
        </w:rPr>
      </w:pPr>
    </w:p>
    <w:p w:rsidR="002B282F" w:rsidRDefault="002B282F">
      <w:pPr>
        <w:widowControl/>
        <w:spacing w:line="480" w:lineRule="exact"/>
        <w:jc w:val="center"/>
        <w:rPr>
          <w:rFonts w:ascii="仿宋" w:eastAsia="仿宋" w:hAnsi="仿宋" w:cs="仿宋"/>
          <w:b/>
          <w:color w:val="000000"/>
          <w:kern w:val="0"/>
          <w:sz w:val="26"/>
          <w:szCs w:val="26"/>
        </w:rPr>
      </w:pPr>
    </w:p>
    <w:p w:rsidR="002B282F" w:rsidRDefault="002B282F">
      <w:pPr>
        <w:widowControl/>
        <w:spacing w:line="480" w:lineRule="exact"/>
        <w:jc w:val="center"/>
        <w:rPr>
          <w:rFonts w:ascii="仿宋" w:eastAsia="仿宋" w:hAnsi="仿宋" w:cs="仿宋"/>
          <w:b/>
          <w:color w:val="000000"/>
          <w:kern w:val="0"/>
          <w:sz w:val="26"/>
          <w:szCs w:val="26"/>
        </w:rPr>
      </w:pPr>
    </w:p>
    <w:p w:rsidR="002B282F" w:rsidRDefault="002B282F">
      <w:pPr>
        <w:widowControl/>
        <w:spacing w:line="480" w:lineRule="exact"/>
        <w:jc w:val="center"/>
        <w:rPr>
          <w:rFonts w:ascii="仿宋" w:eastAsia="仿宋" w:hAnsi="仿宋" w:cs="仿宋"/>
          <w:b/>
          <w:color w:val="000000"/>
          <w:kern w:val="0"/>
          <w:sz w:val="36"/>
          <w:szCs w:val="36"/>
        </w:rPr>
      </w:pPr>
    </w:p>
    <w:p w:rsidR="002B282F" w:rsidRDefault="002B282F">
      <w:pPr>
        <w:widowControl/>
        <w:spacing w:line="480" w:lineRule="exact"/>
        <w:jc w:val="center"/>
        <w:rPr>
          <w:rFonts w:ascii="仿宋" w:eastAsia="仿宋" w:hAnsi="仿宋" w:cs="仿宋"/>
          <w:b/>
          <w:color w:val="000000"/>
          <w:kern w:val="0"/>
          <w:sz w:val="36"/>
          <w:szCs w:val="36"/>
        </w:rPr>
      </w:pPr>
    </w:p>
    <w:p w:rsidR="002B282F" w:rsidRDefault="002B282F">
      <w:pPr>
        <w:widowControl/>
        <w:spacing w:line="480" w:lineRule="exact"/>
        <w:jc w:val="center"/>
        <w:rPr>
          <w:rFonts w:ascii="仿宋" w:eastAsia="仿宋" w:hAnsi="仿宋" w:cs="仿宋"/>
          <w:b/>
          <w:color w:val="000000"/>
          <w:kern w:val="0"/>
          <w:sz w:val="36"/>
          <w:szCs w:val="36"/>
        </w:rPr>
      </w:pPr>
    </w:p>
    <w:p w:rsidR="002B282F" w:rsidRDefault="002B282F">
      <w:pPr>
        <w:widowControl/>
        <w:spacing w:line="480" w:lineRule="exact"/>
        <w:jc w:val="center"/>
        <w:rPr>
          <w:rFonts w:ascii="仿宋" w:eastAsia="仿宋" w:hAnsi="仿宋" w:cs="仿宋"/>
          <w:b/>
          <w:color w:val="000000"/>
          <w:kern w:val="0"/>
          <w:sz w:val="36"/>
          <w:szCs w:val="36"/>
        </w:rPr>
      </w:pPr>
    </w:p>
    <w:p w:rsidR="002B282F" w:rsidRDefault="002B282F">
      <w:pPr>
        <w:widowControl/>
        <w:spacing w:line="480" w:lineRule="exact"/>
        <w:jc w:val="center"/>
        <w:rPr>
          <w:rFonts w:ascii="仿宋" w:eastAsia="仿宋" w:hAnsi="仿宋" w:cs="仿宋"/>
          <w:b/>
          <w:color w:val="000000"/>
          <w:kern w:val="0"/>
          <w:sz w:val="36"/>
          <w:szCs w:val="36"/>
        </w:rPr>
      </w:pPr>
    </w:p>
    <w:p w:rsidR="002B282F" w:rsidRDefault="002B282F">
      <w:pPr>
        <w:widowControl/>
        <w:spacing w:line="480" w:lineRule="exact"/>
        <w:rPr>
          <w:rFonts w:ascii="仿宋" w:eastAsia="仿宋" w:hAnsi="仿宋" w:cs="仿宋"/>
          <w:b/>
          <w:color w:val="000000"/>
          <w:kern w:val="0"/>
          <w:sz w:val="36"/>
          <w:szCs w:val="36"/>
        </w:rPr>
      </w:pPr>
    </w:p>
    <w:p w:rsidR="002B282F" w:rsidRDefault="00BB7505">
      <w:pPr>
        <w:widowControl/>
        <w:spacing w:line="480" w:lineRule="exact"/>
        <w:jc w:val="center"/>
        <w:rPr>
          <w:rFonts w:ascii="仿宋" w:eastAsia="仿宋" w:hAnsi="仿宋" w:cs="仿宋"/>
          <w:sz w:val="36"/>
          <w:szCs w:val="36"/>
        </w:rPr>
      </w:pPr>
      <w:r>
        <w:rPr>
          <w:rFonts w:ascii="仿宋" w:eastAsia="仿宋" w:hAnsi="仿宋" w:cs="仿宋" w:hint="eastAsia"/>
          <w:b/>
          <w:color w:val="000000"/>
          <w:kern w:val="0"/>
          <w:sz w:val="36"/>
          <w:szCs w:val="36"/>
        </w:rPr>
        <w:lastRenderedPageBreak/>
        <w:t>第二章</w:t>
      </w:r>
      <w:r>
        <w:rPr>
          <w:rFonts w:ascii="仿宋" w:eastAsia="仿宋" w:hAnsi="仿宋" w:cs="仿宋" w:hint="eastAsia"/>
          <w:b/>
          <w:color w:val="000000"/>
          <w:kern w:val="0"/>
          <w:sz w:val="36"/>
          <w:szCs w:val="36"/>
        </w:rPr>
        <w:t xml:space="preserve"> </w:t>
      </w:r>
      <w:r>
        <w:rPr>
          <w:rFonts w:ascii="仿宋" w:eastAsia="仿宋" w:hAnsi="仿宋" w:cs="仿宋" w:hint="eastAsia"/>
          <w:b/>
          <w:color w:val="000000"/>
          <w:kern w:val="0"/>
          <w:sz w:val="36"/>
          <w:szCs w:val="36"/>
        </w:rPr>
        <w:t>投标文件构成</w:t>
      </w:r>
    </w:p>
    <w:p w:rsidR="002B282F" w:rsidRDefault="00BB7505">
      <w:pPr>
        <w:widowControl/>
        <w:spacing w:line="480" w:lineRule="exact"/>
        <w:ind w:firstLineChars="200" w:firstLine="522"/>
        <w:jc w:val="left"/>
        <w:rPr>
          <w:rFonts w:ascii="仿宋" w:eastAsia="仿宋" w:hAnsi="仿宋" w:cs="仿宋"/>
          <w:sz w:val="26"/>
          <w:szCs w:val="26"/>
        </w:rPr>
      </w:pPr>
      <w:r>
        <w:rPr>
          <w:rFonts w:ascii="仿宋" w:eastAsia="仿宋" w:hAnsi="仿宋" w:cs="仿宋" w:hint="eastAsia"/>
          <w:b/>
          <w:color w:val="000000"/>
          <w:kern w:val="0"/>
          <w:sz w:val="26"/>
          <w:szCs w:val="26"/>
        </w:rPr>
        <w:t>一、投标文件组成</w:t>
      </w:r>
      <w:r>
        <w:rPr>
          <w:rFonts w:ascii="仿宋" w:eastAsia="仿宋" w:hAnsi="仿宋" w:cs="仿宋" w:hint="eastAsia"/>
          <w:b/>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一式</w:t>
      </w:r>
      <w:r>
        <w:rPr>
          <w:rFonts w:ascii="仿宋" w:eastAsia="仿宋" w:hAnsi="仿宋" w:cs="仿宋" w:hint="eastAsia"/>
          <w:color w:val="000000"/>
          <w:kern w:val="0"/>
          <w:sz w:val="26"/>
          <w:szCs w:val="26"/>
        </w:rPr>
        <w:t xml:space="preserve"> </w:t>
      </w:r>
      <w:r>
        <w:rPr>
          <w:rFonts w:ascii="仿宋" w:eastAsia="仿宋" w:hAnsi="仿宋" w:cs="仿宋" w:hint="eastAsia"/>
          <w:color w:val="000000"/>
          <w:kern w:val="0"/>
          <w:sz w:val="26"/>
          <w:szCs w:val="26"/>
        </w:rPr>
        <w:t>肆</w:t>
      </w:r>
      <w:r>
        <w:rPr>
          <w:rFonts w:ascii="仿宋" w:eastAsia="仿宋" w:hAnsi="仿宋" w:cs="仿宋" w:hint="eastAsia"/>
          <w:color w:val="000000"/>
          <w:kern w:val="0"/>
          <w:sz w:val="26"/>
          <w:szCs w:val="26"/>
        </w:rPr>
        <w:t xml:space="preserve"> </w:t>
      </w:r>
      <w:r>
        <w:rPr>
          <w:rFonts w:ascii="仿宋" w:eastAsia="仿宋" w:hAnsi="仿宋" w:cs="仿宋" w:hint="eastAsia"/>
          <w:color w:val="000000"/>
          <w:kern w:val="0"/>
          <w:sz w:val="26"/>
          <w:szCs w:val="26"/>
        </w:rPr>
        <w:t>份，壹份正本，</w:t>
      </w:r>
      <w:r>
        <w:rPr>
          <w:rFonts w:ascii="仿宋" w:eastAsia="仿宋" w:hAnsi="仿宋" w:cs="仿宋" w:hint="eastAsia"/>
          <w:color w:val="000000"/>
          <w:kern w:val="0"/>
          <w:sz w:val="26"/>
          <w:szCs w:val="26"/>
        </w:rPr>
        <w:t xml:space="preserve"> </w:t>
      </w:r>
      <w:r>
        <w:rPr>
          <w:rFonts w:ascii="仿宋" w:eastAsia="仿宋" w:hAnsi="仿宋" w:cs="仿宋" w:hint="eastAsia"/>
          <w:color w:val="000000"/>
          <w:kern w:val="0"/>
          <w:sz w:val="26"/>
          <w:szCs w:val="26"/>
        </w:rPr>
        <w:t>叁</w:t>
      </w:r>
      <w:r>
        <w:rPr>
          <w:rFonts w:ascii="仿宋" w:eastAsia="仿宋" w:hAnsi="仿宋" w:cs="仿宋" w:hint="eastAsia"/>
          <w:color w:val="000000"/>
          <w:kern w:val="0"/>
          <w:sz w:val="26"/>
          <w:szCs w:val="26"/>
        </w:rPr>
        <w:t xml:space="preserve"> </w:t>
      </w:r>
      <w:r>
        <w:rPr>
          <w:rFonts w:ascii="仿宋" w:eastAsia="仿宋" w:hAnsi="仿宋" w:cs="仿宋" w:hint="eastAsia"/>
          <w:color w:val="000000"/>
          <w:kern w:val="0"/>
          <w:sz w:val="26"/>
          <w:szCs w:val="26"/>
        </w:rPr>
        <w:t>份副本。投标文件应当符合招标文件的要求，并应包括但不限于下列内容。</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1</w:t>
      </w:r>
      <w:r>
        <w:rPr>
          <w:rFonts w:ascii="仿宋" w:eastAsia="仿宋" w:hAnsi="仿宋" w:cs="仿宋" w:hint="eastAsia"/>
          <w:color w:val="000000"/>
          <w:kern w:val="0"/>
          <w:sz w:val="26"/>
          <w:szCs w:val="26"/>
        </w:rPr>
        <w:t>、投标单位情况说明：</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投标单位简介（含投标单位规模、资信、能力等）、人员情况、典型项目介绍等。</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2</w:t>
      </w:r>
      <w:r>
        <w:rPr>
          <w:rFonts w:ascii="仿宋" w:eastAsia="仿宋" w:hAnsi="仿宋" w:cs="仿宋" w:hint="eastAsia"/>
          <w:color w:val="000000"/>
          <w:kern w:val="0"/>
          <w:sz w:val="26"/>
          <w:szCs w:val="26"/>
        </w:rPr>
        <w:t>、食堂经营方案，应当包括但不限于如下主题：</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w:t>
      </w:r>
      <w:r>
        <w:rPr>
          <w:rFonts w:ascii="仿宋" w:eastAsia="仿宋" w:hAnsi="仿宋" w:cs="仿宋" w:hint="eastAsia"/>
          <w:color w:val="000000"/>
          <w:kern w:val="0"/>
          <w:sz w:val="26"/>
          <w:szCs w:val="26"/>
        </w:rPr>
        <w:t>1</w:t>
      </w:r>
      <w:r>
        <w:rPr>
          <w:rFonts w:ascii="仿宋" w:eastAsia="仿宋" w:hAnsi="仿宋" w:cs="仿宋" w:hint="eastAsia"/>
          <w:color w:val="000000"/>
          <w:kern w:val="0"/>
          <w:sz w:val="26"/>
          <w:szCs w:val="26"/>
        </w:rPr>
        <w:t>）人员配备情况；</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w:t>
      </w:r>
      <w:r>
        <w:rPr>
          <w:rFonts w:ascii="仿宋" w:eastAsia="仿宋" w:hAnsi="仿宋" w:cs="仿宋" w:hint="eastAsia"/>
          <w:color w:val="000000"/>
          <w:kern w:val="0"/>
          <w:sz w:val="26"/>
          <w:szCs w:val="26"/>
        </w:rPr>
        <w:t>2</w:t>
      </w:r>
      <w:r>
        <w:rPr>
          <w:rFonts w:ascii="仿宋" w:eastAsia="仿宋" w:hAnsi="仿宋" w:cs="仿宋" w:hint="eastAsia"/>
          <w:color w:val="000000"/>
          <w:kern w:val="0"/>
          <w:sz w:val="26"/>
          <w:szCs w:val="26"/>
        </w:rPr>
        <w:t>）原材料的采购、配送监督管理流程；</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w:t>
      </w:r>
      <w:r>
        <w:rPr>
          <w:rFonts w:ascii="仿宋" w:eastAsia="仿宋" w:hAnsi="仿宋" w:cs="仿宋" w:hint="eastAsia"/>
          <w:color w:val="000000"/>
          <w:kern w:val="0"/>
          <w:sz w:val="26"/>
          <w:szCs w:val="26"/>
        </w:rPr>
        <w:t>3</w:t>
      </w:r>
      <w:r>
        <w:rPr>
          <w:rFonts w:ascii="仿宋" w:eastAsia="仿宋" w:hAnsi="仿宋" w:cs="仿宋" w:hint="eastAsia"/>
          <w:color w:val="000000"/>
          <w:kern w:val="0"/>
          <w:sz w:val="26"/>
          <w:szCs w:val="26"/>
        </w:rPr>
        <w:t>）经营内容及品种；</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w:t>
      </w:r>
      <w:r>
        <w:rPr>
          <w:rFonts w:ascii="仿宋" w:eastAsia="仿宋" w:hAnsi="仿宋" w:cs="仿宋" w:hint="eastAsia"/>
          <w:color w:val="000000"/>
          <w:kern w:val="0"/>
          <w:sz w:val="26"/>
          <w:szCs w:val="26"/>
        </w:rPr>
        <w:t>4</w:t>
      </w:r>
      <w:r>
        <w:rPr>
          <w:rFonts w:ascii="仿宋" w:eastAsia="仿宋" w:hAnsi="仿宋" w:cs="仿宋" w:hint="eastAsia"/>
          <w:color w:val="000000"/>
          <w:kern w:val="0"/>
          <w:sz w:val="26"/>
          <w:szCs w:val="26"/>
        </w:rPr>
        <w:t>）成本核算；</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w:t>
      </w:r>
      <w:r>
        <w:rPr>
          <w:rFonts w:ascii="仿宋" w:eastAsia="仿宋" w:hAnsi="仿宋" w:cs="仿宋" w:hint="eastAsia"/>
          <w:color w:val="000000"/>
          <w:kern w:val="0"/>
          <w:sz w:val="26"/>
          <w:szCs w:val="26"/>
        </w:rPr>
        <w:t>5</w:t>
      </w:r>
      <w:r>
        <w:rPr>
          <w:rFonts w:ascii="仿宋" w:eastAsia="仿宋" w:hAnsi="仿宋" w:cs="仿宋" w:hint="eastAsia"/>
          <w:color w:val="000000"/>
          <w:kern w:val="0"/>
          <w:sz w:val="26"/>
          <w:szCs w:val="26"/>
        </w:rPr>
        <w:t>）卫生、安全管理与保障；</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w:t>
      </w:r>
      <w:r>
        <w:rPr>
          <w:rFonts w:ascii="仿宋" w:eastAsia="仿宋" w:hAnsi="仿宋" w:cs="仿宋" w:hint="eastAsia"/>
          <w:color w:val="000000"/>
          <w:kern w:val="0"/>
          <w:sz w:val="26"/>
          <w:szCs w:val="26"/>
        </w:rPr>
        <w:t>6</w:t>
      </w:r>
      <w:r>
        <w:rPr>
          <w:rFonts w:ascii="仿宋" w:eastAsia="仿宋" w:hAnsi="仿宋" w:cs="仿宋" w:hint="eastAsia"/>
          <w:color w:val="000000"/>
          <w:kern w:val="0"/>
          <w:sz w:val="26"/>
          <w:szCs w:val="26"/>
        </w:rPr>
        <w:t>）服务承诺；</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w:t>
      </w:r>
      <w:r>
        <w:rPr>
          <w:rFonts w:ascii="仿宋" w:eastAsia="仿宋" w:hAnsi="仿宋" w:cs="仿宋" w:hint="eastAsia"/>
          <w:color w:val="000000"/>
          <w:kern w:val="0"/>
          <w:sz w:val="26"/>
          <w:szCs w:val="26"/>
        </w:rPr>
        <w:t>7</w:t>
      </w:r>
      <w:r>
        <w:rPr>
          <w:rFonts w:ascii="仿宋" w:eastAsia="仿宋" w:hAnsi="仿宋" w:cs="仿宋" w:hint="eastAsia"/>
          <w:color w:val="000000"/>
          <w:kern w:val="0"/>
          <w:sz w:val="26"/>
          <w:szCs w:val="26"/>
        </w:rPr>
        <w:t>）应急预案（停水、停电、停气、水污染、食物中毒等处理）；</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3</w:t>
      </w:r>
      <w:r>
        <w:rPr>
          <w:rFonts w:ascii="仿宋" w:eastAsia="仿宋" w:hAnsi="仿宋" w:cs="仿宋" w:hint="eastAsia"/>
          <w:color w:val="000000"/>
          <w:kern w:val="0"/>
          <w:sz w:val="26"/>
          <w:szCs w:val="26"/>
        </w:rPr>
        <w:t>、其他相关材料。</w:t>
      </w:r>
    </w:p>
    <w:p w:rsidR="002B282F" w:rsidRDefault="00BB7505">
      <w:pPr>
        <w:widowControl/>
        <w:spacing w:line="480" w:lineRule="exact"/>
        <w:ind w:firstLineChars="200" w:firstLine="522"/>
        <w:jc w:val="left"/>
        <w:rPr>
          <w:rFonts w:ascii="仿宋" w:eastAsia="仿宋" w:hAnsi="仿宋" w:cs="仿宋"/>
          <w:sz w:val="26"/>
          <w:szCs w:val="26"/>
        </w:rPr>
      </w:pPr>
      <w:r>
        <w:rPr>
          <w:rFonts w:ascii="仿宋" w:eastAsia="仿宋" w:hAnsi="仿宋" w:cs="仿宋" w:hint="eastAsia"/>
          <w:b/>
          <w:color w:val="000000"/>
          <w:kern w:val="0"/>
          <w:sz w:val="26"/>
          <w:szCs w:val="26"/>
        </w:rPr>
        <w:t>二、投标文件的制作应当符合以下要求</w:t>
      </w:r>
      <w:r>
        <w:rPr>
          <w:rFonts w:ascii="仿宋" w:eastAsia="仿宋" w:hAnsi="仿宋" w:cs="仿宋" w:hint="eastAsia"/>
          <w:b/>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1</w:t>
      </w:r>
      <w:r>
        <w:rPr>
          <w:rFonts w:ascii="仿宋" w:eastAsia="仿宋" w:hAnsi="仿宋" w:cs="仿宋" w:hint="eastAsia"/>
          <w:color w:val="000000"/>
          <w:kern w:val="0"/>
          <w:sz w:val="26"/>
          <w:szCs w:val="26"/>
        </w:rPr>
        <w:t>、投标单位应准备投标文件的正本</w:t>
      </w:r>
      <w:r>
        <w:rPr>
          <w:rFonts w:ascii="仿宋" w:eastAsia="仿宋" w:hAnsi="仿宋" w:cs="仿宋" w:hint="eastAsia"/>
          <w:color w:val="000000"/>
          <w:kern w:val="0"/>
          <w:sz w:val="26"/>
          <w:szCs w:val="26"/>
        </w:rPr>
        <w:t xml:space="preserve"> 1 </w:t>
      </w:r>
      <w:r>
        <w:rPr>
          <w:rFonts w:ascii="仿宋" w:eastAsia="仿宋" w:hAnsi="仿宋" w:cs="仿宋" w:hint="eastAsia"/>
          <w:color w:val="000000"/>
          <w:kern w:val="0"/>
          <w:sz w:val="26"/>
          <w:szCs w:val="26"/>
        </w:rPr>
        <w:t>套，副本</w:t>
      </w:r>
      <w:r>
        <w:rPr>
          <w:rFonts w:ascii="仿宋" w:eastAsia="仿宋" w:hAnsi="仿宋" w:cs="仿宋" w:hint="eastAsia"/>
          <w:color w:val="000000"/>
          <w:kern w:val="0"/>
          <w:sz w:val="26"/>
          <w:szCs w:val="26"/>
        </w:rPr>
        <w:t xml:space="preserve"> </w:t>
      </w:r>
      <w:r>
        <w:rPr>
          <w:rFonts w:ascii="仿宋" w:eastAsia="仿宋" w:hAnsi="仿宋" w:cs="仿宋" w:hint="eastAsia"/>
          <w:color w:val="000000"/>
          <w:kern w:val="0"/>
          <w:sz w:val="26"/>
          <w:szCs w:val="26"/>
        </w:rPr>
        <w:t>叁</w:t>
      </w:r>
      <w:r>
        <w:rPr>
          <w:rFonts w:ascii="仿宋" w:eastAsia="仿宋" w:hAnsi="仿宋" w:cs="仿宋" w:hint="eastAsia"/>
          <w:color w:val="000000"/>
          <w:kern w:val="0"/>
          <w:sz w:val="26"/>
          <w:szCs w:val="26"/>
        </w:rPr>
        <w:t xml:space="preserve"> </w:t>
      </w:r>
      <w:r>
        <w:rPr>
          <w:rFonts w:ascii="仿宋" w:eastAsia="仿宋" w:hAnsi="仿宋" w:cs="仿宋" w:hint="eastAsia"/>
          <w:color w:val="000000"/>
          <w:kern w:val="0"/>
          <w:sz w:val="26"/>
          <w:szCs w:val="26"/>
        </w:rPr>
        <w:t>套，在每一份投标文件上要明确注明“正本”</w:t>
      </w:r>
      <w:r>
        <w:rPr>
          <w:rFonts w:ascii="仿宋" w:eastAsia="仿宋" w:hAnsi="仿宋" w:cs="仿宋" w:hint="eastAsia"/>
          <w:color w:val="000000"/>
          <w:kern w:val="0"/>
          <w:sz w:val="26"/>
          <w:szCs w:val="26"/>
        </w:rPr>
        <w:t xml:space="preserve"> </w:t>
      </w:r>
      <w:r>
        <w:rPr>
          <w:rFonts w:ascii="仿宋" w:eastAsia="仿宋" w:hAnsi="仿宋" w:cs="仿宋" w:hint="eastAsia"/>
          <w:color w:val="000000"/>
          <w:kern w:val="0"/>
          <w:sz w:val="26"/>
          <w:szCs w:val="26"/>
        </w:rPr>
        <w:t>或“副本”字样。一旦正本和副本内容有差异，以正本为准。</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2</w:t>
      </w:r>
      <w:r>
        <w:rPr>
          <w:rFonts w:ascii="仿宋" w:eastAsia="仿宋" w:hAnsi="仿宋" w:cs="仿宋" w:hint="eastAsia"/>
          <w:color w:val="000000"/>
          <w:kern w:val="0"/>
          <w:sz w:val="26"/>
          <w:szCs w:val="26"/>
        </w:rPr>
        <w:t>、投标文件正本必须打印。投标单位应按照要求，在正本规定的地方加盖单位公章或由投标单位法定代表人（或其委托代理人）签字，副本可通过正本复印。</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3</w:t>
      </w:r>
      <w:r>
        <w:rPr>
          <w:rFonts w:ascii="仿宋" w:eastAsia="仿宋" w:hAnsi="仿宋" w:cs="仿宋" w:hint="eastAsia"/>
          <w:color w:val="000000"/>
          <w:kern w:val="0"/>
          <w:sz w:val="26"/>
          <w:szCs w:val="26"/>
        </w:rPr>
        <w:t>、全套投标文件应无修改和行间插字。如有修改，须在修改处加盖投标人法定代表人或其委托代理人的印鉴。</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4</w:t>
      </w:r>
      <w:r>
        <w:rPr>
          <w:rFonts w:ascii="仿宋" w:eastAsia="仿宋" w:hAnsi="仿宋" w:cs="仿宋" w:hint="eastAsia"/>
          <w:color w:val="000000"/>
          <w:kern w:val="0"/>
          <w:sz w:val="26"/>
          <w:szCs w:val="26"/>
        </w:rPr>
        <w:t>、在投标文件提交截止时间之前的密封完好的投标文件才可以接受。</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5</w:t>
      </w:r>
      <w:r>
        <w:rPr>
          <w:rFonts w:ascii="仿宋" w:eastAsia="仿宋" w:hAnsi="仿宋" w:cs="仿宋" w:hint="eastAsia"/>
          <w:color w:val="000000"/>
          <w:kern w:val="0"/>
          <w:sz w:val="26"/>
          <w:szCs w:val="26"/>
        </w:rPr>
        <w:t>、投标文件格式投标单位可以自行编制，但不能违背</w:t>
      </w:r>
      <w:r>
        <w:rPr>
          <w:rFonts w:ascii="仿宋" w:eastAsia="仿宋" w:hAnsi="仿宋" w:cs="仿宋" w:hint="eastAsia"/>
          <w:color w:val="000000"/>
          <w:kern w:val="0"/>
          <w:sz w:val="26"/>
          <w:szCs w:val="26"/>
        </w:rPr>
        <w:t>或偏离招标文件要求。</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2"/>
        <w:jc w:val="left"/>
        <w:rPr>
          <w:rFonts w:ascii="仿宋" w:eastAsia="仿宋" w:hAnsi="仿宋" w:cs="仿宋"/>
          <w:sz w:val="26"/>
          <w:szCs w:val="26"/>
        </w:rPr>
      </w:pPr>
      <w:r>
        <w:rPr>
          <w:rFonts w:ascii="仿宋" w:eastAsia="仿宋" w:hAnsi="仿宋" w:cs="仿宋" w:hint="eastAsia"/>
          <w:b/>
          <w:color w:val="000000"/>
          <w:kern w:val="0"/>
          <w:sz w:val="26"/>
          <w:szCs w:val="26"/>
        </w:rPr>
        <w:lastRenderedPageBreak/>
        <w:t>三、投标保证金</w:t>
      </w:r>
      <w:r>
        <w:rPr>
          <w:rFonts w:ascii="仿宋" w:eastAsia="仿宋" w:hAnsi="仿宋" w:cs="仿宋" w:hint="eastAsia"/>
          <w:b/>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1</w:t>
      </w:r>
      <w:r>
        <w:rPr>
          <w:rFonts w:ascii="仿宋" w:eastAsia="仿宋" w:hAnsi="仿宋" w:cs="仿宋" w:hint="eastAsia"/>
          <w:color w:val="000000"/>
          <w:kern w:val="0"/>
          <w:sz w:val="26"/>
          <w:szCs w:val="26"/>
        </w:rPr>
        <w:t>、投标单位必须按要求在投标文件提交截止时间前向招标人交纳投标保证金</w:t>
      </w:r>
      <w:r>
        <w:rPr>
          <w:rFonts w:ascii="仿宋" w:eastAsia="仿宋" w:hAnsi="仿宋" w:cs="仿宋" w:hint="eastAsia"/>
          <w:color w:val="000000"/>
          <w:kern w:val="0"/>
          <w:sz w:val="26"/>
          <w:szCs w:val="26"/>
        </w:rPr>
        <w:t xml:space="preserve"> </w:t>
      </w:r>
      <w:r>
        <w:rPr>
          <w:rFonts w:ascii="仿宋" w:eastAsia="仿宋" w:hAnsi="仿宋" w:cs="仿宋" w:hint="eastAsia"/>
          <w:color w:val="000000"/>
          <w:kern w:val="0"/>
          <w:sz w:val="26"/>
          <w:szCs w:val="26"/>
        </w:rPr>
        <w:t>壹万元整（现金）。</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2</w:t>
      </w:r>
      <w:r>
        <w:rPr>
          <w:rFonts w:ascii="仿宋" w:eastAsia="仿宋" w:hAnsi="仿宋" w:cs="仿宋" w:hint="eastAsia"/>
          <w:color w:val="000000"/>
          <w:kern w:val="0"/>
          <w:sz w:val="26"/>
          <w:szCs w:val="26"/>
        </w:rPr>
        <w:t>、未中标单位的投标保证金在将在开标现场全额退还（无息）。</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3</w:t>
      </w:r>
      <w:r>
        <w:rPr>
          <w:rFonts w:ascii="仿宋" w:eastAsia="仿宋" w:hAnsi="仿宋" w:cs="仿宋" w:hint="eastAsia"/>
          <w:color w:val="000000"/>
          <w:kern w:val="0"/>
          <w:sz w:val="26"/>
          <w:szCs w:val="26"/>
        </w:rPr>
        <w:t>、中标单位的投标保证金将在合同签约完毕后的</w:t>
      </w:r>
      <w:r>
        <w:rPr>
          <w:rFonts w:ascii="仿宋" w:eastAsia="仿宋" w:hAnsi="仿宋" w:cs="仿宋" w:hint="eastAsia"/>
          <w:color w:val="000000"/>
          <w:kern w:val="0"/>
          <w:sz w:val="26"/>
          <w:szCs w:val="26"/>
        </w:rPr>
        <w:t xml:space="preserve"> 5 </w:t>
      </w:r>
      <w:proofErr w:type="gramStart"/>
      <w:r>
        <w:rPr>
          <w:rFonts w:ascii="仿宋" w:eastAsia="仿宋" w:hAnsi="仿宋" w:cs="仿宋" w:hint="eastAsia"/>
          <w:color w:val="000000"/>
          <w:kern w:val="0"/>
          <w:sz w:val="26"/>
          <w:szCs w:val="26"/>
        </w:rPr>
        <w:t>个</w:t>
      </w:r>
      <w:proofErr w:type="gramEnd"/>
      <w:r>
        <w:rPr>
          <w:rFonts w:ascii="仿宋" w:eastAsia="仿宋" w:hAnsi="仿宋" w:cs="仿宋" w:hint="eastAsia"/>
          <w:color w:val="000000"/>
          <w:kern w:val="0"/>
          <w:sz w:val="26"/>
          <w:szCs w:val="26"/>
        </w:rPr>
        <w:t>工作日内全额退还（无息）。</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4</w:t>
      </w:r>
      <w:r>
        <w:rPr>
          <w:rFonts w:ascii="仿宋" w:eastAsia="仿宋" w:hAnsi="仿宋" w:cs="仿宋" w:hint="eastAsia"/>
          <w:color w:val="000000"/>
          <w:kern w:val="0"/>
          <w:sz w:val="26"/>
          <w:szCs w:val="26"/>
        </w:rPr>
        <w:t>、投标单位出现下列情况，招标人有权取消其中标资格，并没收其投标保证金。</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 xml:space="preserve">1) </w:t>
      </w:r>
      <w:r>
        <w:rPr>
          <w:rFonts w:ascii="仿宋" w:eastAsia="仿宋" w:hAnsi="仿宋" w:cs="仿宋" w:hint="eastAsia"/>
          <w:color w:val="000000"/>
          <w:kern w:val="0"/>
          <w:sz w:val="26"/>
          <w:szCs w:val="26"/>
        </w:rPr>
        <w:t>投标单位在提交后又撤回其响应文件；</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2)</w:t>
      </w:r>
      <w:r>
        <w:rPr>
          <w:rFonts w:ascii="仿宋" w:eastAsia="仿宋" w:hAnsi="仿宋" w:cs="仿宋" w:hint="eastAsia"/>
          <w:color w:val="000000"/>
          <w:kern w:val="0"/>
          <w:sz w:val="26"/>
          <w:szCs w:val="26"/>
        </w:rPr>
        <w:t>成交投标单位未能在招标文件规定的期限提交履约担保；</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3)</w:t>
      </w:r>
      <w:r>
        <w:rPr>
          <w:rFonts w:ascii="仿宋" w:eastAsia="仿宋" w:hAnsi="仿宋" w:cs="仿宋" w:hint="eastAsia"/>
          <w:color w:val="000000"/>
          <w:kern w:val="0"/>
          <w:sz w:val="26"/>
          <w:szCs w:val="26"/>
        </w:rPr>
        <w:t>成交投标单位无正当理由拒绝签订合同；</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4)</w:t>
      </w:r>
      <w:r>
        <w:rPr>
          <w:rFonts w:ascii="仿宋" w:eastAsia="仿宋" w:hAnsi="仿宋" w:cs="仿宋" w:hint="eastAsia"/>
          <w:color w:val="000000"/>
          <w:kern w:val="0"/>
          <w:sz w:val="26"/>
          <w:szCs w:val="26"/>
        </w:rPr>
        <w:t>由于投标</w:t>
      </w:r>
      <w:r>
        <w:rPr>
          <w:rFonts w:ascii="仿宋" w:eastAsia="仿宋" w:hAnsi="仿宋" w:cs="仿宋" w:hint="eastAsia"/>
          <w:color w:val="000000"/>
          <w:kern w:val="0"/>
          <w:sz w:val="26"/>
          <w:szCs w:val="26"/>
        </w:rPr>
        <w:t>单位的原因导致中标无效的。</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2"/>
        <w:jc w:val="left"/>
        <w:rPr>
          <w:rFonts w:ascii="仿宋" w:eastAsia="仿宋" w:hAnsi="仿宋" w:cs="仿宋"/>
          <w:sz w:val="26"/>
          <w:szCs w:val="26"/>
        </w:rPr>
      </w:pPr>
      <w:r>
        <w:rPr>
          <w:rFonts w:ascii="仿宋" w:eastAsia="仿宋" w:hAnsi="仿宋" w:cs="仿宋" w:hint="eastAsia"/>
          <w:b/>
          <w:color w:val="000000"/>
          <w:kern w:val="0"/>
          <w:sz w:val="26"/>
          <w:szCs w:val="26"/>
        </w:rPr>
        <w:t>四、投标文件的密封与标志</w:t>
      </w:r>
      <w:r>
        <w:rPr>
          <w:rFonts w:ascii="仿宋" w:eastAsia="仿宋" w:hAnsi="仿宋" w:cs="仿宋" w:hint="eastAsia"/>
          <w:b/>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1</w:t>
      </w:r>
      <w:r>
        <w:rPr>
          <w:rFonts w:ascii="仿宋" w:eastAsia="仿宋" w:hAnsi="仿宋" w:cs="仿宋" w:hint="eastAsia"/>
          <w:color w:val="000000"/>
          <w:kern w:val="0"/>
          <w:sz w:val="26"/>
          <w:szCs w:val="26"/>
        </w:rPr>
        <w:t>、投标单位应将投标文件密封。</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2</w:t>
      </w:r>
      <w:r>
        <w:rPr>
          <w:rFonts w:ascii="仿宋" w:eastAsia="仿宋" w:hAnsi="仿宋" w:cs="仿宋" w:hint="eastAsia"/>
          <w:color w:val="000000"/>
          <w:kern w:val="0"/>
          <w:sz w:val="26"/>
          <w:szCs w:val="26"/>
        </w:rPr>
        <w:t>、所有封袋上都应写明投标单位名称、项目名称，年月日。</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3</w:t>
      </w:r>
      <w:r>
        <w:rPr>
          <w:rFonts w:ascii="仿宋" w:eastAsia="仿宋" w:hAnsi="仿宋" w:cs="仿宋" w:hint="eastAsia"/>
          <w:color w:val="000000"/>
          <w:kern w:val="0"/>
          <w:sz w:val="26"/>
          <w:szCs w:val="26"/>
        </w:rPr>
        <w:t>、所有投标文件都必须在封袋骑缝处加盖投标单位公章。</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4</w:t>
      </w:r>
      <w:r>
        <w:rPr>
          <w:rFonts w:ascii="仿宋" w:eastAsia="仿宋" w:hAnsi="仿宋" w:cs="仿宋" w:hint="eastAsia"/>
          <w:color w:val="000000"/>
          <w:kern w:val="0"/>
          <w:sz w:val="26"/>
          <w:szCs w:val="26"/>
        </w:rPr>
        <w:t>、投标单位违反上述规定的，其投标文件将被作为无效投标文件，不予拆封和参加评审。</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2"/>
        <w:jc w:val="left"/>
        <w:rPr>
          <w:rFonts w:ascii="仿宋" w:eastAsia="仿宋" w:hAnsi="仿宋" w:cs="仿宋"/>
          <w:sz w:val="26"/>
          <w:szCs w:val="26"/>
        </w:rPr>
      </w:pPr>
      <w:r>
        <w:rPr>
          <w:rFonts w:ascii="仿宋" w:eastAsia="仿宋" w:hAnsi="仿宋" w:cs="仿宋" w:hint="eastAsia"/>
          <w:b/>
          <w:color w:val="000000"/>
          <w:kern w:val="0"/>
          <w:sz w:val="26"/>
          <w:szCs w:val="26"/>
        </w:rPr>
        <w:t>五、投标文件提交，截止时间和地点</w:t>
      </w:r>
      <w:r>
        <w:rPr>
          <w:rFonts w:ascii="仿宋" w:eastAsia="仿宋" w:hAnsi="仿宋" w:cs="仿宋" w:hint="eastAsia"/>
          <w:b/>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投标单位须在招标公告规定的投标文件提交截止时间之前在指定地点将投标文件提交给招标人。</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投标单位在提交投标文件时须提供法定代表人或代理人身份证原件，未提供的，招标人有权不接受其投标文件，不予参加磋商和评审。</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2"/>
        <w:jc w:val="left"/>
        <w:rPr>
          <w:rFonts w:ascii="仿宋" w:eastAsia="仿宋" w:hAnsi="仿宋" w:cs="仿宋"/>
          <w:sz w:val="26"/>
          <w:szCs w:val="26"/>
        </w:rPr>
      </w:pPr>
      <w:r>
        <w:rPr>
          <w:rFonts w:ascii="仿宋" w:eastAsia="仿宋" w:hAnsi="仿宋" w:cs="仿宋" w:hint="eastAsia"/>
          <w:b/>
          <w:color w:val="000000"/>
          <w:kern w:val="0"/>
          <w:sz w:val="26"/>
          <w:szCs w:val="26"/>
        </w:rPr>
        <w:t>六、投标文件的修改和撤回</w:t>
      </w:r>
      <w:r>
        <w:rPr>
          <w:rFonts w:ascii="仿宋" w:eastAsia="仿宋" w:hAnsi="仿宋" w:cs="仿宋" w:hint="eastAsia"/>
          <w:b/>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在投标文件提交截止时间之前，投标单位可以对所提交的投标文件进行修改和撤回，但所提交的修改或撤回通知必须按投标文件的规定进行编制、密封、标志（在包封上标明“修改”或“撤回”字样，并注明修改或撤回的时间）和提交。投标文件提交截止时间之后，投标单位不得修改或撤回响应文件。</w:t>
      </w:r>
      <w:r>
        <w:rPr>
          <w:rFonts w:ascii="仿宋" w:eastAsia="仿宋" w:hAnsi="仿宋" w:cs="仿宋" w:hint="eastAsia"/>
          <w:b/>
          <w:color w:val="000000"/>
          <w:kern w:val="0"/>
          <w:sz w:val="26"/>
          <w:szCs w:val="26"/>
        </w:rPr>
        <w:t xml:space="preserve"> </w:t>
      </w:r>
    </w:p>
    <w:p w:rsidR="002B282F" w:rsidRDefault="00BB7505">
      <w:pPr>
        <w:widowControl/>
        <w:spacing w:line="480" w:lineRule="exact"/>
        <w:jc w:val="center"/>
        <w:rPr>
          <w:rFonts w:ascii="仿宋" w:eastAsia="仿宋" w:hAnsi="仿宋" w:cs="仿宋"/>
          <w:sz w:val="36"/>
          <w:szCs w:val="36"/>
        </w:rPr>
      </w:pPr>
      <w:r>
        <w:rPr>
          <w:rFonts w:ascii="仿宋" w:eastAsia="仿宋" w:hAnsi="仿宋" w:cs="仿宋" w:hint="eastAsia"/>
          <w:b/>
          <w:color w:val="000000"/>
          <w:kern w:val="0"/>
          <w:sz w:val="36"/>
          <w:szCs w:val="36"/>
        </w:rPr>
        <w:lastRenderedPageBreak/>
        <w:t>第三章</w:t>
      </w:r>
      <w:r>
        <w:rPr>
          <w:rFonts w:ascii="仿宋" w:eastAsia="仿宋" w:hAnsi="仿宋" w:cs="仿宋" w:hint="eastAsia"/>
          <w:b/>
          <w:color w:val="000000"/>
          <w:kern w:val="0"/>
          <w:sz w:val="36"/>
          <w:szCs w:val="36"/>
        </w:rPr>
        <w:t xml:space="preserve"> </w:t>
      </w:r>
      <w:r>
        <w:rPr>
          <w:rFonts w:ascii="仿宋" w:eastAsia="仿宋" w:hAnsi="仿宋" w:cs="仿宋" w:hint="eastAsia"/>
          <w:b/>
          <w:color w:val="000000"/>
          <w:kern w:val="0"/>
          <w:sz w:val="36"/>
          <w:szCs w:val="36"/>
        </w:rPr>
        <w:t>开标评审</w:t>
      </w:r>
    </w:p>
    <w:p w:rsidR="002B282F" w:rsidRDefault="002B282F">
      <w:pPr>
        <w:widowControl/>
        <w:spacing w:line="480" w:lineRule="exact"/>
        <w:jc w:val="left"/>
        <w:rPr>
          <w:rFonts w:ascii="仿宋" w:eastAsia="仿宋" w:hAnsi="仿宋" w:cs="仿宋"/>
          <w:b/>
          <w:color w:val="000000"/>
          <w:kern w:val="0"/>
          <w:sz w:val="26"/>
          <w:szCs w:val="26"/>
        </w:rPr>
      </w:pPr>
    </w:p>
    <w:p w:rsidR="002B282F" w:rsidRDefault="00BB7505">
      <w:pPr>
        <w:widowControl/>
        <w:spacing w:line="480" w:lineRule="exact"/>
        <w:ind w:firstLineChars="200" w:firstLine="522"/>
        <w:jc w:val="left"/>
        <w:rPr>
          <w:rFonts w:ascii="仿宋" w:eastAsia="仿宋" w:hAnsi="仿宋" w:cs="仿宋"/>
          <w:sz w:val="26"/>
          <w:szCs w:val="26"/>
        </w:rPr>
      </w:pPr>
      <w:r>
        <w:rPr>
          <w:rFonts w:ascii="仿宋" w:eastAsia="仿宋" w:hAnsi="仿宋" w:cs="仿宋" w:hint="eastAsia"/>
          <w:b/>
          <w:color w:val="000000"/>
          <w:kern w:val="0"/>
          <w:sz w:val="26"/>
          <w:szCs w:val="26"/>
        </w:rPr>
        <w:t>一、开标会议时间和地点</w:t>
      </w:r>
      <w:r>
        <w:rPr>
          <w:rFonts w:ascii="仿宋" w:eastAsia="仿宋" w:hAnsi="仿宋" w:cs="仿宋" w:hint="eastAsia"/>
          <w:b/>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见招标公告</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2"/>
        <w:jc w:val="left"/>
        <w:rPr>
          <w:rFonts w:ascii="仿宋" w:eastAsia="仿宋" w:hAnsi="仿宋" w:cs="仿宋"/>
          <w:sz w:val="26"/>
          <w:szCs w:val="26"/>
        </w:rPr>
      </w:pPr>
      <w:r>
        <w:rPr>
          <w:rFonts w:ascii="仿宋" w:eastAsia="仿宋" w:hAnsi="仿宋" w:cs="仿宋" w:hint="eastAsia"/>
          <w:b/>
          <w:color w:val="000000"/>
          <w:kern w:val="0"/>
          <w:sz w:val="26"/>
          <w:szCs w:val="26"/>
        </w:rPr>
        <w:t>二、开标评审会议</w:t>
      </w:r>
      <w:r>
        <w:rPr>
          <w:rFonts w:ascii="仿宋" w:eastAsia="仿宋" w:hAnsi="仿宋" w:cs="仿宋" w:hint="eastAsia"/>
          <w:b/>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开标评审会议</w:t>
      </w:r>
      <w:r>
        <w:rPr>
          <w:rFonts w:ascii="仿宋" w:eastAsia="仿宋" w:hAnsi="仿宋" w:cs="仿宋" w:hint="eastAsia"/>
          <w:color w:val="000000"/>
          <w:kern w:val="0"/>
          <w:sz w:val="26"/>
          <w:szCs w:val="26"/>
        </w:rPr>
        <w:t>按招标文件中规定的时间、地点举行，由招标人主持。招标方、所有投标单位等有关代表参加会议。</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投标单位应由法定代表人或者委托代理人携带身份证明原件准时参加开标会议，并签名报到以证明其出席。</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2"/>
        <w:jc w:val="left"/>
        <w:rPr>
          <w:rFonts w:ascii="仿宋" w:eastAsia="仿宋" w:hAnsi="仿宋" w:cs="仿宋"/>
          <w:sz w:val="26"/>
          <w:szCs w:val="26"/>
        </w:rPr>
      </w:pPr>
      <w:r>
        <w:rPr>
          <w:rFonts w:ascii="仿宋" w:eastAsia="仿宋" w:hAnsi="仿宋" w:cs="仿宋" w:hint="eastAsia"/>
          <w:b/>
          <w:color w:val="000000"/>
          <w:kern w:val="0"/>
          <w:sz w:val="26"/>
          <w:szCs w:val="26"/>
        </w:rPr>
        <w:t>三、评审方法</w:t>
      </w:r>
      <w:r>
        <w:rPr>
          <w:rFonts w:ascii="仿宋" w:eastAsia="仿宋" w:hAnsi="仿宋" w:cs="仿宋" w:hint="eastAsia"/>
          <w:b/>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本项目采用综合评分法，投标文件满足招标文件全部实质性要求</w:t>
      </w:r>
      <w:proofErr w:type="gramStart"/>
      <w:r>
        <w:rPr>
          <w:rFonts w:ascii="仿宋" w:eastAsia="仿宋" w:hAnsi="仿宋" w:cs="仿宋" w:hint="eastAsia"/>
          <w:color w:val="000000"/>
          <w:kern w:val="0"/>
          <w:sz w:val="26"/>
          <w:szCs w:val="26"/>
        </w:rPr>
        <w:t>且按照</w:t>
      </w:r>
      <w:proofErr w:type="gramEnd"/>
      <w:r>
        <w:rPr>
          <w:rFonts w:ascii="仿宋" w:eastAsia="仿宋" w:hAnsi="仿宋" w:cs="仿宋" w:hint="eastAsia"/>
          <w:color w:val="000000"/>
          <w:kern w:val="0"/>
          <w:sz w:val="26"/>
          <w:szCs w:val="26"/>
        </w:rPr>
        <w:t>评审因素的量化指标（即评分细则）得分最高得投标单位为成交人。招标人开标现场对评定结果不做任何解释。</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2"/>
        <w:jc w:val="left"/>
        <w:rPr>
          <w:rFonts w:ascii="仿宋" w:eastAsia="仿宋" w:hAnsi="仿宋" w:cs="仿宋"/>
          <w:sz w:val="26"/>
          <w:szCs w:val="26"/>
        </w:rPr>
      </w:pPr>
      <w:r>
        <w:rPr>
          <w:rFonts w:ascii="仿宋" w:eastAsia="仿宋" w:hAnsi="仿宋" w:cs="仿宋" w:hint="eastAsia"/>
          <w:b/>
          <w:color w:val="000000"/>
          <w:kern w:val="0"/>
          <w:sz w:val="26"/>
          <w:szCs w:val="26"/>
        </w:rPr>
        <w:t>四、评审中作为终止开标活动的情况</w:t>
      </w:r>
      <w:r>
        <w:rPr>
          <w:rFonts w:ascii="仿宋" w:eastAsia="仿宋" w:hAnsi="仿宋" w:cs="仿宋" w:hint="eastAsia"/>
          <w:b/>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1</w:t>
      </w:r>
      <w:r>
        <w:rPr>
          <w:rFonts w:ascii="仿宋" w:eastAsia="仿宋" w:hAnsi="仿宋" w:cs="仿宋" w:hint="eastAsia"/>
          <w:color w:val="000000"/>
          <w:kern w:val="0"/>
          <w:sz w:val="26"/>
          <w:szCs w:val="26"/>
        </w:rPr>
        <w:t>、因情况变化，不再符合规定的招标方式适用情形的；</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2</w:t>
      </w:r>
      <w:r>
        <w:rPr>
          <w:rFonts w:ascii="仿宋" w:eastAsia="仿宋" w:hAnsi="仿宋" w:cs="仿宋" w:hint="eastAsia"/>
          <w:color w:val="000000"/>
          <w:kern w:val="0"/>
          <w:sz w:val="26"/>
          <w:szCs w:val="26"/>
        </w:rPr>
        <w:t>、出现影响招标公正的违法、违规行为的；</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3</w:t>
      </w:r>
      <w:r>
        <w:rPr>
          <w:rFonts w:ascii="仿宋" w:eastAsia="仿宋" w:hAnsi="仿宋" w:cs="仿宋" w:hint="eastAsia"/>
          <w:color w:val="000000"/>
          <w:kern w:val="0"/>
          <w:sz w:val="26"/>
          <w:szCs w:val="26"/>
        </w:rPr>
        <w:t>、因重</w:t>
      </w:r>
      <w:r>
        <w:rPr>
          <w:rFonts w:ascii="仿宋" w:eastAsia="仿宋" w:hAnsi="仿宋" w:cs="仿宋" w:hint="eastAsia"/>
          <w:color w:val="000000"/>
          <w:kern w:val="0"/>
          <w:sz w:val="26"/>
          <w:szCs w:val="26"/>
        </w:rPr>
        <w:t>大变故，招标任务取消的。</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2"/>
        <w:jc w:val="left"/>
        <w:rPr>
          <w:rFonts w:ascii="仿宋" w:eastAsia="仿宋" w:hAnsi="仿宋" w:cs="仿宋"/>
          <w:sz w:val="26"/>
          <w:szCs w:val="26"/>
        </w:rPr>
      </w:pPr>
      <w:r>
        <w:rPr>
          <w:rFonts w:ascii="仿宋" w:eastAsia="仿宋" w:hAnsi="仿宋" w:cs="仿宋" w:hint="eastAsia"/>
          <w:b/>
          <w:color w:val="000000"/>
          <w:kern w:val="0"/>
          <w:sz w:val="26"/>
          <w:szCs w:val="26"/>
        </w:rPr>
        <w:t>五、授予合同，合同条款</w:t>
      </w:r>
      <w:r>
        <w:rPr>
          <w:rFonts w:ascii="仿宋" w:eastAsia="仿宋" w:hAnsi="仿宋" w:cs="仿宋" w:hint="eastAsia"/>
          <w:b/>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1</w:t>
      </w:r>
      <w:r>
        <w:rPr>
          <w:rFonts w:ascii="仿宋" w:eastAsia="仿宋" w:hAnsi="仿宋" w:cs="仿宋" w:hint="eastAsia"/>
          <w:color w:val="000000"/>
          <w:kern w:val="0"/>
          <w:sz w:val="26"/>
          <w:szCs w:val="26"/>
        </w:rPr>
        <w:t>、中标单位应当在中标公告发出之日起的</w:t>
      </w:r>
      <w:r>
        <w:rPr>
          <w:rFonts w:ascii="仿宋" w:eastAsia="仿宋" w:hAnsi="仿宋" w:cs="仿宋" w:hint="eastAsia"/>
          <w:color w:val="000000"/>
          <w:kern w:val="0"/>
          <w:sz w:val="26"/>
          <w:szCs w:val="26"/>
        </w:rPr>
        <w:t xml:space="preserve"> 3 </w:t>
      </w:r>
      <w:proofErr w:type="gramStart"/>
      <w:r>
        <w:rPr>
          <w:rFonts w:ascii="仿宋" w:eastAsia="仿宋" w:hAnsi="仿宋" w:cs="仿宋" w:hint="eastAsia"/>
          <w:color w:val="000000"/>
          <w:kern w:val="0"/>
          <w:sz w:val="26"/>
          <w:szCs w:val="26"/>
        </w:rPr>
        <w:t>日内与</w:t>
      </w:r>
      <w:proofErr w:type="gramEnd"/>
      <w:r>
        <w:rPr>
          <w:rFonts w:ascii="仿宋" w:eastAsia="仿宋" w:hAnsi="仿宋" w:cs="仿宋" w:hint="eastAsia"/>
          <w:color w:val="000000"/>
          <w:kern w:val="0"/>
          <w:sz w:val="26"/>
          <w:szCs w:val="26"/>
        </w:rPr>
        <w:t>招标人签订合同。</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2</w:t>
      </w:r>
      <w:r>
        <w:rPr>
          <w:rFonts w:ascii="仿宋" w:eastAsia="仿宋" w:hAnsi="仿宋" w:cs="仿宋" w:hint="eastAsia"/>
          <w:color w:val="000000"/>
          <w:kern w:val="0"/>
          <w:sz w:val="26"/>
          <w:szCs w:val="26"/>
        </w:rPr>
        <w:t>、中标单位应按招标人要求的时间、地点派代表前来与招标人具体商谈签订合同。招标文件、中标单位的投标文件及澄清文件等，均为签订合同的依据。</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3</w:t>
      </w:r>
      <w:r>
        <w:rPr>
          <w:rFonts w:ascii="仿宋" w:eastAsia="仿宋" w:hAnsi="仿宋" w:cs="仿宋" w:hint="eastAsia"/>
          <w:color w:val="000000"/>
          <w:kern w:val="0"/>
          <w:sz w:val="26"/>
          <w:szCs w:val="26"/>
        </w:rPr>
        <w:t>、招标单位因不可抗力导致无法按期签订合同的，应当在不可抗力发生之日起</w:t>
      </w:r>
      <w:r>
        <w:rPr>
          <w:rFonts w:ascii="仿宋" w:eastAsia="仿宋" w:hAnsi="仿宋" w:cs="仿宋" w:hint="eastAsia"/>
          <w:color w:val="000000"/>
          <w:kern w:val="0"/>
          <w:sz w:val="26"/>
          <w:szCs w:val="26"/>
        </w:rPr>
        <w:t xml:space="preserve"> 5 </w:t>
      </w:r>
      <w:r>
        <w:rPr>
          <w:rFonts w:ascii="仿宋" w:eastAsia="仿宋" w:hAnsi="仿宋" w:cs="仿宋" w:hint="eastAsia"/>
          <w:color w:val="000000"/>
          <w:kern w:val="0"/>
          <w:sz w:val="26"/>
          <w:szCs w:val="26"/>
        </w:rPr>
        <w:t>日内提出，并提供书面证据，招标人及中标单位互不承担任何责任及损失。如中标单位无正当理由未按期签订合同的，视为自动放弃中标资格，并承担违约责任。</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2"/>
        <w:jc w:val="left"/>
        <w:rPr>
          <w:rFonts w:ascii="仿宋" w:eastAsia="仿宋" w:hAnsi="仿宋" w:cs="仿宋"/>
          <w:sz w:val="26"/>
          <w:szCs w:val="26"/>
        </w:rPr>
      </w:pPr>
      <w:r>
        <w:rPr>
          <w:rFonts w:ascii="仿宋" w:eastAsia="仿宋" w:hAnsi="仿宋" w:cs="仿宋" w:hint="eastAsia"/>
          <w:b/>
          <w:color w:val="000000"/>
          <w:kern w:val="0"/>
          <w:sz w:val="26"/>
          <w:szCs w:val="26"/>
        </w:rPr>
        <w:t>六、质疑的提出和答复：</w:t>
      </w:r>
      <w:r>
        <w:rPr>
          <w:rFonts w:ascii="仿宋" w:eastAsia="仿宋" w:hAnsi="仿宋" w:cs="仿宋" w:hint="eastAsia"/>
          <w:b/>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lastRenderedPageBreak/>
        <w:t>1</w:t>
      </w:r>
      <w:r>
        <w:rPr>
          <w:rFonts w:ascii="仿宋" w:eastAsia="仿宋" w:hAnsi="仿宋" w:cs="仿宋" w:hint="eastAsia"/>
          <w:color w:val="000000"/>
          <w:kern w:val="0"/>
          <w:sz w:val="26"/>
          <w:szCs w:val="26"/>
        </w:rPr>
        <w:t>、投标单位认为招标过程、中标或者成交结果使自己的权益受到损害的，可以在知道或者应知其权益受到损害之日起</w:t>
      </w:r>
      <w:r>
        <w:rPr>
          <w:rFonts w:ascii="仿宋" w:eastAsia="仿宋" w:hAnsi="仿宋" w:cs="仿宋" w:hint="eastAsia"/>
          <w:color w:val="000000"/>
          <w:kern w:val="0"/>
          <w:sz w:val="26"/>
          <w:szCs w:val="26"/>
        </w:rPr>
        <w:t xml:space="preserve"> 3 </w:t>
      </w:r>
      <w:proofErr w:type="gramStart"/>
      <w:r>
        <w:rPr>
          <w:rFonts w:ascii="仿宋" w:eastAsia="仿宋" w:hAnsi="仿宋" w:cs="仿宋" w:hint="eastAsia"/>
          <w:color w:val="000000"/>
          <w:kern w:val="0"/>
          <w:sz w:val="26"/>
          <w:szCs w:val="26"/>
        </w:rPr>
        <w:t>个</w:t>
      </w:r>
      <w:proofErr w:type="gramEnd"/>
      <w:r>
        <w:rPr>
          <w:rFonts w:ascii="仿宋" w:eastAsia="仿宋" w:hAnsi="仿宋" w:cs="仿宋" w:hint="eastAsia"/>
          <w:color w:val="000000"/>
          <w:kern w:val="0"/>
          <w:sz w:val="26"/>
          <w:szCs w:val="26"/>
        </w:rPr>
        <w:t>工作日内，以书面形式向招标人提出质疑。投标单位应当在法定质疑期内一次性提出针对同一采购程序环节的质疑，超过质疑时间，招标人有权不接收。</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2</w:t>
      </w:r>
      <w:r>
        <w:rPr>
          <w:rFonts w:ascii="仿宋" w:eastAsia="仿宋" w:hAnsi="仿宋" w:cs="仿宋" w:hint="eastAsia"/>
          <w:color w:val="000000"/>
          <w:kern w:val="0"/>
          <w:sz w:val="26"/>
          <w:szCs w:val="26"/>
        </w:rPr>
        <w:t>、投标单位提出质疑应当提交质疑函和必要的证明材料。质疑</w:t>
      </w:r>
      <w:proofErr w:type="gramStart"/>
      <w:r>
        <w:rPr>
          <w:rFonts w:ascii="仿宋" w:eastAsia="仿宋" w:hAnsi="仿宋" w:cs="仿宋" w:hint="eastAsia"/>
          <w:color w:val="000000"/>
          <w:kern w:val="0"/>
          <w:sz w:val="26"/>
          <w:szCs w:val="26"/>
        </w:rPr>
        <w:t>函应当</w:t>
      </w:r>
      <w:proofErr w:type="gramEnd"/>
      <w:r>
        <w:rPr>
          <w:rFonts w:ascii="仿宋" w:eastAsia="仿宋" w:hAnsi="仿宋" w:cs="仿宋" w:hint="eastAsia"/>
          <w:color w:val="000000"/>
          <w:kern w:val="0"/>
          <w:sz w:val="26"/>
          <w:szCs w:val="26"/>
        </w:rPr>
        <w:t>包括下列内容：</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（一）投标单位的姓名或者名称、地址、邮编、联系人及联系电话；</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（二）质疑项目的名称；</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（三）具体、明确的质疑事项和与质疑事项相关的请求；</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（四）事实依据；</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（五）必要的法律依据；</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（六）提出质疑的日期。</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质疑</w:t>
      </w:r>
      <w:proofErr w:type="gramStart"/>
      <w:r>
        <w:rPr>
          <w:rFonts w:ascii="仿宋" w:eastAsia="仿宋" w:hAnsi="仿宋" w:cs="仿宋" w:hint="eastAsia"/>
          <w:color w:val="000000"/>
          <w:kern w:val="0"/>
          <w:sz w:val="26"/>
          <w:szCs w:val="26"/>
        </w:rPr>
        <w:t>函应当</w:t>
      </w:r>
      <w:proofErr w:type="gramEnd"/>
      <w:r>
        <w:rPr>
          <w:rFonts w:ascii="仿宋" w:eastAsia="仿宋" w:hAnsi="仿宋" w:cs="仿宋" w:hint="eastAsia"/>
          <w:color w:val="000000"/>
          <w:kern w:val="0"/>
          <w:sz w:val="26"/>
          <w:szCs w:val="26"/>
        </w:rPr>
        <w:t>由法定代表人、主要负责人，或者其授权代表签字或者盖章，并加盖公章。</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3</w:t>
      </w:r>
      <w:r>
        <w:rPr>
          <w:rFonts w:ascii="仿宋" w:eastAsia="仿宋" w:hAnsi="仿宋" w:cs="仿宋" w:hint="eastAsia"/>
          <w:color w:val="000000"/>
          <w:kern w:val="0"/>
          <w:sz w:val="26"/>
          <w:szCs w:val="26"/>
        </w:rPr>
        <w:t>、招标人对投标单位提出的质疑在三个工作日内进行答复。</w:t>
      </w:r>
    </w:p>
    <w:p w:rsidR="002B282F" w:rsidRDefault="002B282F">
      <w:pPr>
        <w:widowControl/>
        <w:spacing w:line="480" w:lineRule="exact"/>
        <w:jc w:val="left"/>
        <w:rPr>
          <w:rFonts w:ascii="仿宋" w:eastAsia="仿宋" w:hAnsi="仿宋" w:cs="仿宋"/>
          <w:b/>
          <w:color w:val="000000"/>
          <w:kern w:val="0"/>
          <w:sz w:val="26"/>
          <w:szCs w:val="26"/>
        </w:rPr>
      </w:pPr>
    </w:p>
    <w:p w:rsidR="002B282F" w:rsidRDefault="002B282F">
      <w:pPr>
        <w:widowControl/>
        <w:spacing w:line="480" w:lineRule="exact"/>
        <w:jc w:val="left"/>
        <w:rPr>
          <w:rFonts w:ascii="仿宋" w:eastAsia="仿宋" w:hAnsi="仿宋" w:cs="仿宋"/>
          <w:b/>
          <w:color w:val="000000"/>
          <w:kern w:val="0"/>
          <w:sz w:val="26"/>
          <w:szCs w:val="26"/>
        </w:rPr>
      </w:pPr>
    </w:p>
    <w:p w:rsidR="002B282F" w:rsidRDefault="002B282F">
      <w:pPr>
        <w:widowControl/>
        <w:spacing w:line="480" w:lineRule="exact"/>
        <w:jc w:val="center"/>
        <w:rPr>
          <w:rFonts w:ascii="仿宋" w:eastAsia="仿宋" w:hAnsi="仿宋" w:cs="仿宋"/>
          <w:b/>
          <w:color w:val="000000"/>
          <w:kern w:val="0"/>
          <w:sz w:val="36"/>
          <w:szCs w:val="36"/>
        </w:rPr>
      </w:pPr>
    </w:p>
    <w:p w:rsidR="002B282F" w:rsidRDefault="002B282F">
      <w:pPr>
        <w:widowControl/>
        <w:spacing w:line="480" w:lineRule="exact"/>
        <w:jc w:val="center"/>
        <w:rPr>
          <w:rFonts w:ascii="仿宋" w:eastAsia="仿宋" w:hAnsi="仿宋" w:cs="仿宋"/>
          <w:b/>
          <w:color w:val="000000"/>
          <w:kern w:val="0"/>
          <w:sz w:val="36"/>
          <w:szCs w:val="36"/>
        </w:rPr>
      </w:pPr>
    </w:p>
    <w:p w:rsidR="002B282F" w:rsidRDefault="002B282F">
      <w:pPr>
        <w:widowControl/>
        <w:spacing w:line="480" w:lineRule="exact"/>
        <w:jc w:val="center"/>
        <w:rPr>
          <w:rFonts w:ascii="仿宋" w:eastAsia="仿宋" w:hAnsi="仿宋" w:cs="仿宋"/>
          <w:b/>
          <w:color w:val="000000"/>
          <w:kern w:val="0"/>
          <w:sz w:val="36"/>
          <w:szCs w:val="36"/>
        </w:rPr>
      </w:pPr>
    </w:p>
    <w:p w:rsidR="002B282F" w:rsidRDefault="002B282F">
      <w:pPr>
        <w:widowControl/>
        <w:spacing w:line="480" w:lineRule="exact"/>
        <w:jc w:val="center"/>
        <w:rPr>
          <w:rFonts w:ascii="仿宋" w:eastAsia="仿宋" w:hAnsi="仿宋" w:cs="仿宋"/>
          <w:b/>
          <w:color w:val="000000"/>
          <w:kern w:val="0"/>
          <w:sz w:val="36"/>
          <w:szCs w:val="36"/>
        </w:rPr>
      </w:pPr>
    </w:p>
    <w:p w:rsidR="002B282F" w:rsidRDefault="002B282F">
      <w:pPr>
        <w:widowControl/>
        <w:spacing w:line="480" w:lineRule="exact"/>
        <w:jc w:val="center"/>
        <w:rPr>
          <w:rFonts w:ascii="仿宋" w:eastAsia="仿宋" w:hAnsi="仿宋" w:cs="仿宋"/>
          <w:b/>
          <w:color w:val="000000"/>
          <w:kern w:val="0"/>
          <w:sz w:val="36"/>
          <w:szCs w:val="36"/>
        </w:rPr>
      </w:pPr>
    </w:p>
    <w:p w:rsidR="002B282F" w:rsidRDefault="002B282F">
      <w:pPr>
        <w:widowControl/>
        <w:spacing w:line="480" w:lineRule="exact"/>
        <w:jc w:val="center"/>
        <w:rPr>
          <w:rFonts w:ascii="仿宋" w:eastAsia="仿宋" w:hAnsi="仿宋" w:cs="仿宋"/>
          <w:b/>
          <w:color w:val="000000"/>
          <w:kern w:val="0"/>
          <w:sz w:val="36"/>
          <w:szCs w:val="36"/>
        </w:rPr>
      </w:pPr>
    </w:p>
    <w:p w:rsidR="002B282F" w:rsidRDefault="002B282F">
      <w:pPr>
        <w:widowControl/>
        <w:spacing w:line="480" w:lineRule="exact"/>
        <w:jc w:val="center"/>
        <w:rPr>
          <w:rFonts w:ascii="仿宋" w:eastAsia="仿宋" w:hAnsi="仿宋" w:cs="仿宋"/>
          <w:b/>
          <w:color w:val="000000"/>
          <w:kern w:val="0"/>
          <w:sz w:val="36"/>
          <w:szCs w:val="36"/>
        </w:rPr>
      </w:pPr>
    </w:p>
    <w:p w:rsidR="002B282F" w:rsidRDefault="002B282F">
      <w:pPr>
        <w:widowControl/>
        <w:spacing w:line="480" w:lineRule="exact"/>
        <w:jc w:val="center"/>
        <w:rPr>
          <w:rFonts w:ascii="仿宋" w:eastAsia="仿宋" w:hAnsi="仿宋" w:cs="仿宋"/>
          <w:b/>
          <w:color w:val="000000"/>
          <w:kern w:val="0"/>
          <w:sz w:val="36"/>
          <w:szCs w:val="36"/>
        </w:rPr>
      </w:pPr>
    </w:p>
    <w:p w:rsidR="002B282F" w:rsidRDefault="002B282F">
      <w:pPr>
        <w:widowControl/>
        <w:spacing w:line="480" w:lineRule="exact"/>
        <w:jc w:val="center"/>
        <w:rPr>
          <w:rFonts w:ascii="仿宋" w:eastAsia="仿宋" w:hAnsi="仿宋" w:cs="仿宋"/>
          <w:b/>
          <w:color w:val="000000"/>
          <w:kern w:val="0"/>
          <w:sz w:val="36"/>
          <w:szCs w:val="36"/>
        </w:rPr>
      </w:pPr>
    </w:p>
    <w:p w:rsidR="002B282F" w:rsidRDefault="002B282F">
      <w:pPr>
        <w:widowControl/>
        <w:spacing w:line="480" w:lineRule="exact"/>
        <w:jc w:val="center"/>
        <w:rPr>
          <w:rFonts w:ascii="仿宋" w:eastAsia="仿宋" w:hAnsi="仿宋" w:cs="仿宋"/>
          <w:b/>
          <w:color w:val="000000"/>
          <w:kern w:val="0"/>
          <w:sz w:val="36"/>
          <w:szCs w:val="36"/>
        </w:rPr>
      </w:pPr>
    </w:p>
    <w:p w:rsidR="002B282F" w:rsidRDefault="002B282F">
      <w:pPr>
        <w:widowControl/>
        <w:spacing w:line="480" w:lineRule="exact"/>
        <w:jc w:val="center"/>
        <w:rPr>
          <w:rFonts w:ascii="仿宋" w:eastAsia="仿宋" w:hAnsi="仿宋" w:cs="仿宋"/>
          <w:b/>
          <w:color w:val="000000"/>
          <w:kern w:val="0"/>
          <w:sz w:val="36"/>
          <w:szCs w:val="36"/>
        </w:rPr>
      </w:pPr>
    </w:p>
    <w:p w:rsidR="002B282F" w:rsidRDefault="00BB7505">
      <w:pPr>
        <w:widowControl/>
        <w:spacing w:line="480" w:lineRule="exact"/>
        <w:jc w:val="center"/>
        <w:rPr>
          <w:rFonts w:ascii="仿宋" w:eastAsia="仿宋" w:hAnsi="仿宋" w:cs="仿宋"/>
          <w:sz w:val="36"/>
          <w:szCs w:val="36"/>
        </w:rPr>
      </w:pPr>
      <w:r>
        <w:rPr>
          <w:rFonts w:ascii="仿宋" w:eastAsia="仿宋" w:hAnsi="仿宋" w:cs="仿宋" w:hint="eastAsia"/>
          <w:b/>
          <w:color w:val="000000"/>
          <w:kern w:val="0"/>
          <w:sz w:val="36"/>
          <w:szCs w:val="36"/>
        </w:rPr>
        <w:lastRenderedPageBreak/>
        <w:t>第四章</w:t>
      </w:r>
      <w:r>
        <w:rPr>
          <w:rFonts w:ascii="仿宋" w:eastAsia="仿宋" w:hAnsi="仿宋" w:cs="仿宋" w:hint="eastAsia"/>
          <w:b/>
          <w:color w:val="000000"/>
          <w:kern w:val="0"/>
          <w:sz w:val="36"/>
          <w:szCs w:val="36"/>
        </w:rPr>
        <w:t xml:space="preserve"> </w:t>
      </w:r>
      <w:r>
        <w:rPr>
          <w:rFonts w:ascii="仿宋" w:eastAsia="仿宋" w:hAnsi="仿宋" w:cs="仿宋" w:hint="eastAsia"/>
          <w:b/>
          <w:color w:val="000000"/>
          <w:kern w:val="0"/>
          <w:sz w:val="36"/>
          <w:szCs w:val="36"/>
        </w:rPr>
        <w:t>招标需求</w:t>
      </w:r>
    </w:p>
    <w:p w:rsidR="002B282F" w:rsidRDefault="002B282F">
      <w:pPr>
        <w:widowControl/>
        <w:spacing w:line="480" w:lineRule="exact"/>
        <w:jc w:val="left"/>
        <w:rPr>
          <w:rFonts w:ascii="仿宋" w:eastAsia="仿宋" w:hAnsi="仿宋" w:cs="仿宋"/>
          <w:b/>
          <w:color w:val="000000"/>
          <w:kern w:val="0"/>
          <w:sz w:val="26"/>
          <w:szCs w:val="26"/>
        </w:rPr>
      </w:pPr>
    </w:p>
    <w:p w:rsidR="002B282F" w:rsidRDefault="00BB7505">
      <w:pPr>
        <w:widowControl/>
        <w:spacing w:line="480" w:lineRule="exact"/>
        <w:ind w:firstLineChars="200" w:firstLine="522"/>
        <w:jc w:val="left"/>
        <w:rPr>
          <w:rFonts w:ascii="仿宋" w:eastAsia="仿宋" w:hAnsi="仿宋" w:cs="仿宋"/>
          <w:sz w:val="26"/>
          <w:szCs w:val="26"/>
        </w:rPr>
      </w:pPr>
      <w:r>
        <w:rPr>
          <w:rFonts w:ascii="仿宋" w:eastAsia="仿宋" w:hAnsi="仿宋" w:cs="仿宋" w:hint="eastAsia"/>
          <w:b/>
          <w:color w:val="000000"/>
          <w:kern w:val="0"/>
          <w:sz w:val="26"/>
          <w:szCs w:val="26"/>
        </w:rPr>
        <w:t>一、项目内容</w:t>
      </w:r>
      <w:r>
        <w:rPr>
          <w:rFonts w:ascii="仿宋" w:eastAsia="仿宋" w:hAnsi="仿宋" w:cs="仿宋" w:hint="eastAsia"/>
          <w:b/>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本项目是泰兴市第四高级中学食堂委托经营，包括但不限于招标文件所要求的相关服务等全部内容。</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1</w:t>
      </w:r>
      <w:r>
        <w:rPr>
          <w:rFonts w:ascii="仿宋" w:eastAsia="仿宋" w:hAnsi="仿宋" w:cs="仿宋" w:hint="eastAsia"/>
          <w:color w:val="000000"/>
          <w:kern w:val="0"/>
          <w:sz w:val="26"/>
          <w:szCs w:val="26"/>
        </w:rPr>
        <w:t>、项目地点</w:t>
      </w:r>
      <w:r>
        <w:rPr>
          <w:rFonts w:ascii="仿宋" w:eastAsia="仿宋" w:hAnsi="仿宋" w:cs="仿宋" w:hint="eastAsia"/>
          <w:color w:val="000000"/>
          <w:kern w:val="0"/>
          <w:sz w:val="26"/>
          <w:szCs w:val="26"/>
        </w:rPr>
        <w:t xml:space="preserve">: </w:t>
      </w:r>
      <w:r>
        <w:rPr>
          <w:rFonts w:ascii="仿宋" w:eastAsia="仿宋" w:hAnsi="仿宋" w:cs="仿宋" w:hint="eastAsia"/>
          <w:color w:val="000000"/>
          <w:kern w:val="0"/>
          <w:sz w:val="26"/>
          <w:szCs w:val="26"/>
        </w:rPr>
        <w:t>泰兴市第四高级中学</w:t>
      </w:r>
      <w:r>
        <w:rPr>
          <w:rFonts w:ascii="仿宋" w:eastAsia="仿宋" w:hAnsi="仿宋" w:cs="仿宋" w:hint="eastAsia"/>
          <w:color w:val="000000"/>
          <w:kern w:val="0"/>
          <w:sz w:val="26"/>
          <w:szCs w:val="26"/>
        </w:rPr>
        <w:t xml:space="preserve"> </w:t>
      </w:r>
      <w:r>
        <w:rPr>
          <w:rFonts w:ascii="仿宋" w:eastAsia="仿宋" w:hAnsi="仿宋" w:cs="仿宋" w:hint="eastAsia"/>
          <w:color w:val="000000"/>
          <w:kern w:val="0"/>
          <w:sz w:val="26"/>
          <w:szCs w:val="26"/>
        </w:rPr>
        <w:t>。</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bCs/>
          <w:color w:val="000000"/>
          <w:kern w:val="0"/>
          <w:sz w:val="26"/>
          <w:szCs w:val="26"/>
        </w:rPr>
        <w:t>2</w:t>
      </w:r>
      <w:r>
        <w:rPr>
          <w:rFonts w:ascii="仿宋" w:eastAsia="仿宋" w:hAnsi="仿宋" w:cs="仿宋" w:hint="eastAsia"/>
          <w:bCs/>
          <w:color w:val="000000"/>
          <w:kern w:val="0"/>
          <w:sz w:val="26"/>
          <w:szCs w:val="26"/>
        </w:rPr>
        <w:t>、</w:t>
      </w:r>
      <w:r>
        <w:rPr>
          <w:rFonts w:ascii="仿宋" w:eastAsia="仿宋" w:hAnsi="仿宋" w:cs="仿宋" w:hint="eastAsia"/>
          <w:color w:val="000000"/>
          <w:kern w:val="0"/>
          <w:sz w:val="26"/>
          <w:szCs w:val="26"/>
        </w:rPr>
        <w:t>服务期限：承包期限为</w:t>
      </w:r>
      <w:r>
        <w:rPr>
          <w:rFonts w:ascii="仿宋" w:eastAsia="仿宋" w:hAnsi="仿宋" w:cs="仿宋" w:hint="eastAsia"/>
          <w:color w:val="000000"/>
          <w:kern w:val="0"/>
          <w:sz w:val="26"/>
          <w:szCs w:val="26"/>
        </w:rPr>
        <w:t xml:space="preserve"> 3 </w:t>
      </w:r>
      <w:r>
        <w:rPr>
          <w:rFonts w:ascii="仿宋" w:eastAsia="仿宋" w:hAnsi="仿宋" w:cs="仿宋" w:hint="eastAsia"/>
          <w:color w:val="000000"/>
          <w:kern w:val="0"/>
          <w:sz w:val="26"/>
          <w:szCs w:val="26"/>
        </w:rPr>
        <w:t>年，自</w:t>
      </w:r>
      <w:r>
        <w:rPr>
          <w:rFonts w:ascii="仿宋" w:eastAsia="仿宋" w:hAnsi="仿宋" w:cs="仿宋" w:hint="eastAsia"/>
          <w:color w:val="000000"/>
          <w:kern w:val="0"/>
          <w:sz w:val="26"/>
          <w:szCs w:val="26"/>
        </w:rPr>
        <w:t xml:space="preserve"> 2019 </w:t>
      </w:r>
      <w:r>
        <w:rPr>
          <w:rFonts w:ascii="仿宋" w:eastAsia="仿宋" w:hAnsi="仿宋" w:cs="仿宋" w:hint="eastAsia"/>
          <w:color w:val="000000"/>
          <w:kern w:val="0"/>
          <w:sz w:val="26"/>
          <w:szCs w:val="26"/>
        </w:rPr>
        <w:t>年</w:t>
      </w:r>
      <w:r>
        <w:rPr>
          <w:rFonts w:ascii="仿宋" w:eastAsia="仿宋" w:hAnsi="仿宋" w:cs="仿宋" w:hint="eastAsia"/>
          <w:color w:val="000000"/>
          <w:kern w:val="0"/>
          <w:sz w:val="26"/>
          <w:szCs w:val="26"/>
        </w:rPr>
        <w:t xml:space="preserve">7 </w:t>
      </w:r>
      <w:r>
        <w:rPr>
          <w:rFonts w:ascii="仿宋" w:eastAsia="仿宋" w:hAnsi="仿宋" w:cs="仿宋" w:hint="eastAsia"/>
          <w:color w:val="000000"/>
          <w:kern w:val="0"/>
          <w:sz w:val="26"/>
          <w:szCs w:val="26"/>
        </w:rPr>
        <w:t>月</w:t>
      </w:r>
      <w:r>
        <w:rPr>
          <w:rFonts w:ascii="仿宋" w:eastAsia="仿宋" w:hAnsi="仿宋" w:cs="仿宋" w:hint="eastAsia"/>
          <w:color w:val="000000"/>
          <w:kern w:val="0"/>
          <w:sz w:val="26"/>
          <w:szCs w:val="26"/>
        </w:rPr>
        <w:t xml:space="preserve"> </w:t>
      </w:r>
      <w:r>
        <w:rPr>
          <w:rFonts w:ascii="仿宋" w:eastAsia="仿宋" w:hAnsi="仿宋" w:cs="仿宋" w:hint="eastAsia"/>
          <w:color w:val="000000"/>
          <w:kern w:val="0"/>
          <w:sz w:val="26"/>
          <w:szCs w:val="26"/>
        </w:rPr>
        <w:t>日至</w:t>
      </w:r>
      <w:r>
        <w:rPr>
          <w:rFonts w:ascii="仿宋" w:eastAsia="仿宋" w:hAnsi="仿宋" w:cs="仿宋" w:hint="eastAsia"/>
          <w:color w:val="000000"/>
          <w:kern w:val="0"/>
          <w:sz w:val="26"/>
          <w:szCs w:val="26"/>
        </w:rPr>
        <w:t xml:space="preserve"> 2022 </w:t>
      </w:r>
      <w:r>
        <w:rPr>
          <w:rFonts w:ascii="仿宋" w:eastAsia="仿宋" w:hAnsi="仿宋" w:cs="仿宋" w:hint="eastAsia"/>
          <w:color w:val="000000"/>
          <w:kern w:val="0"/>
          <w:sz w:val="26"/>
          <w:szCs w:val="26"/>
        </w:rPr>
        <w:t>年</w:t>
      </w:r>
      <w:r>
        <w:rPr>
          <w:rFonts w:ascii="仿宋" w:eastAsia="仿宋" w:hAnsi="仿宋" w:cs="仿宋" w:hint="eastAsia"/>
          <w:color w:val="000000"/>
          <w:kern w:val="0"/>
          <w:sz w:val="26"/>
          <w:szCs w:val="26"/>
        </w:rPr>
        <w:t xml:space="preserve"> </w:t>
      </w:r>
    </w:p>
    <w:p w:rsidR="002B282F" w:rsidRDefault="00BB7505">
      <w:pPr>
        <w:widowControl/>
        <w:spacing w:line="480" w:lineRule="exact"/>
        <w:jc w:val="left"/>
        <w:rPr>
          <w:rFonts w:ascii="仿宋" w:eastAsia="仿宋" w:hAnsi="仿宋" w:cs="仿宋"/>
          <w:sz w:val="26"/>
          <w:szCs w:val="26"/>
        </w:rPr>
      </w:pPr>
      <w:r>
        <w:rPr>
          <w:rFonts w:ascii="仿宋" w:eastAsia="仿宋" w:hAnsi="仿宋" w:cs="仿宋" w:hint="eastAsia"/>
          <w:color w:val="000000"/>
          <w:kern w:val="0"/>
          <w:sz w:val="26"/>
          <w:szCs w:val="26"/>
        </w:rPr>
        <w:t>7</w:t>
      </w:r>
      <w:r>
        <w:rPr>
          <w:rFonts w:ascii="仿宋" w:eastAsia="仿宋" w:hAnsi="仿宋" w:cs="仿宋" w:hint="eastAsia"/>
          <w:color w:val="000000"/>
          <w:kern w:val="0"/>
          <w:sz w:val="26"/>
          <w:szCs w:val="26"/>
        </w:rPr>
        <w:t>月</w:t>
      </w:r>
      <w:r>
        <w:rPr>
          <w:rFonts w:ascii="仿宋" w:eastAsia="仿宋" w:hAnsi="仿宋" w:cs="仿宋" w:hint="eastAsia"/>
          <w:color w:val="000000"/>
          <w:kern w:val="0"/>
          <w:sz w:val="26"/>
          <w:szCs w:val="26"/>
        </w:rPr>
        <w:t xml:space="preserve"> </w:t>
      </w:r>
      <w:r>
        <w:rPr>
          <w:rFonts w:ascii="仿宋" w:eastAsia="仿宋" w:hAnsi="仿宋" w:cs="仿宋" w:hint="eastAsia"/>
          <w:color w:val="000000"/>
          <w:kern w:val="0"/>
          <w:sz w:val="26"/>
          <w:szCs w:val="26"/>
        </w:rPr>
        <w:t>日止（其中前二个月为试用期）。考核按照学期进行，合同根据考核情况一年一签。合同期满未签订新合同时，视为不再续约。新合同在原合同结束的前两周内签订。</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2"/>
        <w:jc w:val="left"/>
        <w:rPr>
          <w:rFonts w:ascii="仿宋" w:eastAsia="仿宋" w:hAnsi="仿宋" w:cs="仿宋"/>
          <w:sz w:val="26"/>
          <w:szCs w:val="26"/>
        </w:rPr>
      </w:pPr>
      <w:r>
        <w:rPr>
          <w:rFonts w:ascii="仿宋" w:eastAsia="仿宋" w:hAnsi="仿宋" w:cs="仿宋" w:hint="eastAsia"/>
          <w:b/>
          <w:color w:val="000000"/>
          <w:kern w:val="0"/>
          <w:sz w:val="26"/>
          <w:szCs w:val="26"/>
        </w:rPr>
        <w:t>二、学校食堂概况</w:t>
      </w:r>
      <w:r>
        <w:rPr>
          <w:rFonts w:ascii="仿宋" w:eastAsia="仿宋" w:hAnsi="仿宋" w:cs="仿宋" w:hint="eastAsia"/>
          <w:b/>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color w:val="000000"/>
          <w:kern w:val="0"/>
          <w:sz w:val="26"/>
          <w:szCs w:val="26"/>
        </w:rPr>
      </w:pPr>
      <w:r>
        <w:rPr>
          <w:rFonts w:ascii="仿宋" w:eastAsia="仿宋" w:hAnsi="仿宋" w:cs="仿宋" w:hint="eastAsia"/>
          <w:color w:val="000000"/>
          <w:kern w:val="0"/>
          <w:sz w:val="26"/>
          <w:szCs w:val="26"/>
        </w:rPr>
        <w:t>学校食堂现有建筑面积</w:t>
      </w:r>
      <w:r>
        <w:rPr>
          <w:rFonts w:ascii="仿宋" w:eastAsia="仿宋" w:hAnsi="仿宋" w:cs="仿宋" w:hint="eastAsia"/>
          <w:color w:val="000000"/>
          <w:kern w:val="0"/>
          <w:sz w:val="26"/>
          <w:szCs w:val="26"/>
        </w:rPr>
        <w:t xml:space="preserve"> 4048 </w:t>
      </w:r>
      <w:r>
        <w:rPr>
          <w:rFonts w:ascii="仿宋" w:eastAsia="仿宋" w:hAnsi="仿宋" w:cs="仿宋" w:hint="eastAsia"/>
          <w:color w:val="000000"/>
          <w:kern w:val="0"/>
          <w:sz w:val="26"/>
          <w:szCs w:val="26"/>
        </w:rPr>
        <w:t>㎡（二层），其中：操作间面积</w:t>
      </w:r>
      <w:r>
        <w:rPr>
          <w:rFonts w:ascii="仿宋" w:eastAsia="仿宋" w:hAnsi="仿宋" w:cs="仿宋" w:hint="eastAsia"/>
          <w:color w:val="000000"/>
          <w:kern w:val="0"/>
          <w:sz w:val="26"/>
          <w:szCs w:val="26"/>
        </w:rPr>
        <w:t xml:space="preserve"> 528 </w:t>
      </w:r>
      <w:r>
        <w:rPr>
          <w:rFonts w:ascii="仿宋" w:eastAsia="仿宋" w:hAnsi="仿宋" w:cs="仿宋" w:hint="eastAsia"/>
          <w:color w:val="000000"/>
          <w:kern w:val="0"/>
          <w:sz w:val="26"/>
          <w:szCs w:val="26"/>
        </w:rPr>
        <w:t>㎡，备餐间面积</w:t>
      </w:r>
      <w:r>
        <w:rPr>
          <w:rFonts w:ascii="仿宋" w:eastAsia="仿宋" w:hAnsi="仿宋" w:cs="仿宋" w:hint="eastAsia"/>
          <w:color w:val="000000"/>
          <w:kern w:val="0"/>
          <w:sz w:val="26"/>
          <w:szCs w:val="26"/>
        </w:rPr>
        <w:t xml:space="preserve"> 300 </w:t>
      </w:r>
      <w:r>
        <w:rPr>
          <w:rFonts w:ascii="仿宋" w:eastAsia="仿宋" w:hAnsi="仿宋" w:cs="仿宋" w:hint="eastAsia"/>
          <w:color w:val="000000"/>
          <w:kern w:val="0"/>
          <w:sz w:val="26"/>
          <w:szCs w:val="26"/>
        </w:rPr>
        <w:t>㎡，师生就餐场所</w:t>
      </w:r>
      <w:r>
        <w:rPr>
          <w:rFonts w:ascii="仿宋" w:eastAsia="仿宋" w:hAnsi="仿宋" w:cs="仿宋" w:hint="eastAsia"/>
          <w:color w:val="000000"/>
          <w:kern w:val="0"/>
          <w:sz w:val="26"/>
          <w:szCs w:val="26"/>
        </w:rPr>
        <w:t xml:space="preserve">3220 </w:t>
      </w:r>
      <w:r>
        <w:rPr>
          <w:rFonts w:ascii="仿宋" w:eastAsia="仿宋" w:hAnsi="仿宋" w:cs="仿宋" w:hint="eastAsia"/>
          <w:color w:val="000000"/>
          <w:kern w:val="0"/>
          <w:sz w:val="26"/>
          <w:szCs w:val="26"/>
        </w:rPr>
        <w:t>㎡，单独水、电表，目前在校人数为</w:t>
      </w:r>
      <w:r>
        <w:rPr>
          <w:rFonts w:ascii="仿宋" w:eastAsia="仿宋" w:hAnsi="仿宋" w:cs="仿宋" w:hint="eastAsia"/>
          <w:color w:val="000000"/>
          <w:kern w:val="0"/>
          <w:sz w:val="26"/>
          <w:szCs w:val="26"/>
        </w:rPr>
        <w:t xml:space="preserve"> 2000 </w:t>
      </w:r>
      <w:r>
        <w:rPr>
          <w:rFonts w:ascii="仿宋" w:eastAsia="仿宋" w:hAnsi="仿宋" w:cs="仿宋" w:hint="eastAsia"/>
          <w:color w:val="000000"/>
          <w:kern w:val="0"/>
          <w:sz w:val="26"/>
          <w:szCs w:val="26"/>
        </w:rPr>
        <w:t>人左右，教工人数为</w:t>
      </w:r>
      <w:r>
        <w:rPr>
          <w:rFonts w:ascii="仿宋" w:eastAsia="仿宋" w:hAnsi="仿宋" w:cs="仿宋" w:hint="eastAsia"/>
          <w:color w:val="000000"/>
          <w:kern w:val="0"/>
          <w:sz w:val="26"/>
          <w:szCs w:val="26"/>
        </w:rPr>
        <w:t xml:space="preserve"> 300 </w:t>
      </w:r>
      <w:r>
        <w:rPr>
          <w:rFonts w:ascii="仿宋" w:eastAsia="仿宋" w:hAnsi="仿宋" w:cs="仿宋" w:hint="eastAsia"/>
          <w:color w:val="000000"/>
          <w:kern w:val="0"/>
          <w:sz w:val="26"/>
          <w:szCs w:val="26"/>
        </w:rPr>
        <w:t>人左右。</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2"/>
        <w:jc w:val="left"/>
        <w:rPr>
          <w:rFonts w:ascii="仿宋" w:eastAsia="仿宋" w:hAnsi="仿宋" w:cs="仿宋"/>
          <w:sz w:val="26"/>
          <w:szCs w:val="26"/>
        </w:rPr>
      </w:pPr>
      <w:r>
        <w:rPr>
          <w:rFonts w:ascii="仿宋" w:eastAsia="仿宋" w:hAnsi="仿宋" w:cs="仿宋" w:hint="eastAsia"/>
          <w:b/>
          <w:color w:val="000000"/>
          <w:kern w:val="0"/>
          <w:sz w:val="26"/>
          <w:szCs w:val="26"/>
        </w:rPr>
        <w:t>三、主要招标范围</w:t>
      </w:r>
      <w:r>
        <w:rPr>
          <w:rFonts w:ascii="仿宋" w:eastAsia="仿宋" w:hAnsi="仿宋" w:cs="仿宋" w:hint="eastAsia"/>
          <w:b/>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1</w:t>
      </w:r>
      <w:r>
        <w:rPr>
          <w:rFonts w:ascii="仿宋" w:eastAsia="仿宋" w:hAnsi="仿宋" w:cs="仿宋" w:hint="eastAsia"/>
          <w:color w:val="000000"/>
          <w:kern w:val="0"/>
          <w:sz w:val="26"/>
          <w:szCs w:val="26"/>
        </w:rPr>
        <w:t>、食堂的伙食供应及日常管理，包括：</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w:t>
      </w:r>
      <w:r>
        <w:rPr>
          <w:rFonts w:ascii="仿宋" w:eastAsia="仿宋" w:hAnsi="仿宋" w:cs="仿宋" w:hint="eastAsia"/>
          <w:color w:val="000000"/>
          <w:kern w:val="0"/>
          <w:sz w:val="26"/>
          <w:szCs w:val="26"/>
        </w:rPr>
        <w:t>1</w:t>
      </w:r>
      <w:r>
        <w:rPr>
          <w:rFonts w:ascii="仿宋" w:eastAsia="仿宋" w:hAnsi="仿宋" w:cs="仿宋" w:hint="eastAsia"/>
          <w:color w:val="000000"/>
          <w:kern w:val="0"/>
          <w:sz w:val="26"/>
          <w:szCs w:val="26"/>
        </w:rPr>
        <w:t>）餐厅伙食供应。</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w:t>
      </w:r>
      <w:r>
        <w:rPr>
          <w:rFonts w:ascii="仿宋" w:eastAsia="仿宋" w:hAnsi="仿宋" w:cs="仿宋" w:hint="eastAsia"/>
          <w:color w:val="000000"/>
          <w:kern w:val="0"/>
          <w:sz w:val="26"/>
          <w:szCs w:val="26"/>
        </w:rPr>
        <w:t>2</w:t>
      </w:r>
      <w:r>
        <w:rPr>
          <w:rFonts w:ascii="仿宋" w:eastAsia="仿宋" w:hAnsi="仿宋" w:cs="仿宋" w:hint="eastAsia"/>
          <w:color w:val="000000"/>
          <w:kern w:val="0"/>
          <w:sz w:val="26"/>
          <w:szCs w:val="26"/>
        </w:rPr>
        <w:t>）食堂内食品卫生管理。</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w:t>
      </w:r>
      <w:r>
        <w:rPr>
          <w:rFonts w:ascii="仿宋" w:eastAsia="仿宋" w:hAnsi="仿宋" w:cs="仿宋" w:hint="eastAsia"/>
          <w:color w:val="000000"/>
          <w:kern w:val="0"/>
          <w:sz w:val="26"/>
          <w:szCs w:val="26"/>
        </w:rPr>
        <w:t>3</w:t>
      </w:r>
      <w:r>
        <w:rPr>
          <w:rFonts w:ascii="仿宋" w:eastAsia="仿宋" w:hAnsi="仿宋" w:cs="仿宋" w:hint="eastAsia"/>
          <w:color w:val="000000"/>
          <w:kern w:val="0"/>
          <w:sz w:val="26"/>
          <w:szCs w:val="26"/>
        </w:rPr>
        <w:t>）食堂内各类设备、设施管理。</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color w:val="000000"/>
          <w:kern w:val="0"/>
          <w:sz w:val="26"/>
          <w:szCs w:val="26"/>
        </w:rPr>
      </w:pPr>
      <w:r>
        <w:rPr>
          <w:rFonts w:ascii="仿宋" w:eastAsia="仿宋" w:hAnsi="仿宋" w:cs="仿宋" w:hint="eastAsia"/>
          <w:color w:val="000000"/>
          <w:kern w:val="0"/>
          <w:sz w:val="26"/>
          <w:szCs w:val="26"/>
        </w:rPr>
        <w:t>（</w:t>
      </w:r>
      <w:r>
        <w:rPr>
          <w:rFonts w:ascii="仿宋" w:eastAsia="仿宋" w:hAnsi="仿宋" w:cs="仿宋" w:hint="eastAsia"/>
          <w:color w:val="000000"/>
          <w:kern w:val="0"/>
          <w:sz w:val="26"/>
          <w:szCs w:val="26"/>
        </w:rPr>
        <w:t>4</w:t>
      </w:r>
      <w:r>
        <w:rPr>
          <w:rFonts w:ascii="仿宋" w:eastAsia="仿宋" w:hAnsi="仿宋" w:cs="仿宋" w:hint="eastAsia"/>
          <w:color w:val="000000"/>
          <w:kern w:val="0"/>
          <w:sz w:val="26"/>
          <w:szCs w:val="26"/>
        </w:rPr>
        <w:t>）其他与伙食供应管理及食堂管理相关的业务。</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w:t>
      </w:r>
      <w:r>
        <w:rPr>
          <w:rFonts w:ascii="仿宋" w:eastAsia="仿宋" w:hAnsi="仿宋" w:cs="仿宋" w:hint="eastAsia"/>
          <w:color w:val="000000"/>
          <w:kern w:val="0"/>
          <w:sz w:val="26"/>
          <w:szCs w:val="26"/>
        </w:rPr>
        <w:t>5</w:t>
      </w:r>
      <w:r>
        <w:rPr>
          <w:rFonts w:ascii="仿宋" w:eastAsia="仿宋" w:hAnsi="仿宋" w:cs="仿宋" w:hint="eastAsia"/>
          <w:color w:val="000000"/>
          <w:kern w:val="0"/>
          <w:sz w:val="26"/>
          <w:szCs w:val="26"/>
        </w:rPr>
        <w:t>）为学校公务接待，大型活动提供成本价服务。</w:t>
      </w:r>
    </w:p>
    <w:p w:rsidR="002B282F" w:rsidRDefault="00BB7505">
      <w:pPr>
        <w:widowControl/>
        <w:spacing w:line="480" w:lineRule="exact"/>
        <w:ind w:firstLineChars="200" w:firstLine="522"/>
        <w:jc w:val="left"/>
        <w:rPr>
          <w:rFonts w:ascii="仿宋" w:eastAsia="仿宋" w:hAnsi="仿宋" w:cs="仿宋"/>
          <w:b/>
          <w:bCs/>
          <w:color w:val="000000"/>
          <w:kern w:val="0"/>
          <w:sz w:val="26"/>
          <w:szCs w:val="26"/>
        </w:rPr>
      </w:pPr>
      <w:r>
        <w:rPr>
          <w:rFonts w:ascii="仿宋" w:eastAsia="仿宋" w:hAnsi="仿宋" w:cs="仿宋" w:hint="eastAsia"/>
          <w:b/>
          <w:bCs/>
          <w:color w:val="000000"/>
          <w:kern w:val="0"/>
          <w:sz w:val="26"/>
          <w:szCs w:val="26"/>
        </w:rPr>
        <w:t>四、投标单位具备资质</w:t>
      </w:r>
    </w:p>
    <w:p w:rsidR="002B282F" w:rsidRDefault="00BB7505">
      <w:pPr>
        <w:widowControl/>
        <w:spacing w:line="480" w:lineRule="exact"/>
        <w:ind w:firstLineChars="200" w:firstLine="520"/>
        <w:jc w:val="left"/>
        <w:rPr>
          <w:rFonts w:ascii="仿宋" w:eastAsia="仿宋" w:hAnsi="仿宋" w:cs="仿宋"/>
          <w:color w:val="000000"/>
          <w:kern w:val="0"/>
          <w:sz w:val="26"/>
          <w:szCs w:val="26"/>
        </w:rPr>
      </w:pPr>
      <w:r>
        <w:rPr>
          <w:rFonts w:ascii="仿宋" w:eastAsia="仿宋" w:hAnsi="仿宋" w:cs="仿宋" w:hint="eastAsia"/>
          <w:color w:val="000000"/>
          <w:kern w:val="0"/>
          <w:sz w:val="26"/>
          <w:szCs w:val="26"/>
        </w:rPr>
        <w:t>1</w:t>
      </w:r>
      <w:r>
        <w:rPr>
          <w:rFonts w:ascii="仿宋" w:eastAsia="仿宋" w:hAnsi="仿宋" w:cs="仿宋" w:hint="eastAsia"/>
          <w:color w:val="000000"/>
          <w:kern w:val="0"/>
          <w:sz w:val="26"/>
          <w:szCs w:val="26"/>
        </w:rPr>
        <w:t>、投标单位须具有工商部门注册的餐饮企业法人营业执照，注册资金须在</w:t>
      </w:r>
      <w:r>
        <w:rPr>
          <w:rFonts w:ascii="仿宋" w:eastAsia="仿宋" w:hAnsi="仿宋" w:cs="仿宋" w:hint="eastAsia"/>
          <w:color w:val="000000"/>
          <w:kern w:val="0"/>
          <w:sz w:val="26"/>
          <w:szCs w:val="26"/>
        </w:rPr>
        <w:t xml:space="preserve"> 200</w:t>
      </w:r>
      <w:r>
        <w:rPr>
          <w:rFonts w:ascii="仿宋" w:eastAsia="仿宋" w:hAnsi="仿宋" w:cs="仿宋" w:hint="eastAsia"/>
          <w:color w:val="000000"/>
          <w:kern w:val="0"/>
          <w:sz w:val="26"/>
          <w:szCs w:val="26"/>
        </w:rPr>
        <w:t>万人民币以上（含</w:t>
      </w:r>
      <w:r>
        <w:rPr>
          <w:rFonts w:ascii="仿宋" w:eastAsia="仿宋" w:hAnsi="仿宋" w:cs="仿宋" w:hint="eastAsia"/>
          <w:color w:val="000000"/>
          <w:kern w:val="0"/>
          <w:sz w:val="26"/>
          <w:szCs w:val="26"/>
        </w:rPr>
        <w:t xml:space="preserve"> 200</w:t>
      </w:r>
      <w:r>
        <w:rPr>
          <w:rFonts w:ascii="仿宋" w:eastAsia="仿宋" w:hAnsi="仿宋" w:cs="仿宋" w:hint="eastAsia"/>
          <w:color w:val="000000"/>
          <w:kern w:val="0"/>
          <w:sz w:val="26"/>
          <w:szCs w:val="26"/>
        </w:rPr>
        <w:t>万），</w:t>
      </w:r>
      <w:r>
        <w:rPr>
          <w:rFonts w:ascii="仿宋" w:eastAsia="仿宋" w:hAnsi="仿宋" w:cs="仿宋" w:hint="eastAsia"/>
          <w:color w:val="000000"/>
          <w:kern w:val="0"/>
          <w:sz w:val="26"/>
          <w:szCs w:val="26"/>
        </w:rPr>
        <w:t xml:space="preserve"> </w:t>
      </w:r>
      <w:r>
        <w:rPr>
          <w:rFonts w:ascii="仿宋" w:eastAsia="仿宋" w:hAnsi="仿宋" w:cs="仿宋" w:hint="eastAsia"/>
          <w:color w:val="000000"/>
          <w:kern w:val="0"/>
          <w:sz w:val="26"/>
          <w:szCs w:val="26"/>
        </w:rPr>
        <w:t>具有经营食堂或餐饮业</w:t>
      </w:r>
      <w:r>
        <w:rPr>
          <w:rFonts w:ascii="仿宋" w:eastAsia="仿宋" w:hAnsi="仿宋" w:cs="仿宋" w:hint="eastAsia"/>
          <w:color w:val="000000"/>
          <w:kern w:val="0"/>
          <w:sz w:val="26"/>
          <w:szCs w:val="26"/>
        </w:rPr>
        <w:t>5</w:t>
      </w:r>
      <w:r>
        <w:rPr>
          <w:rFonts w:ascii="仿宋" w:eastAsia="仿宋" w:hAnsi="仿宋" w:cs="仿宋" w:hint="eastAsia"/>
          <w:color w:val="000000"/>
          <w:kern w:val="0"/>
          <w:sz w:val="26"/>
          <w:szCs w:val="26"/>
        </w:rPr>
        <w:t>年以上的经历，并能组织一定规模和质量的经营团队，经营优势明显，实力强，能承担民事、法律责任的能力。</w:t>
      </w:r>
    </w:p>
    <w:p w:rsidR="002B282F" w:rsidRDefault="00BB7505">
      <w:pPr>
        <w:widowControl/>
        <w:spacing w:line="480" w:lineRule="exact"/>
        <w:ind w:firstLineChars="200" w:firstLine="520"/>
        <w:jc w:val="left"/>
        <w:rPr>
          <w:rFonts w:ascii="仿宋" w:eastAsia="仿宋" w:hAnsi="仿宋" w:cs="仿宋"/>
          <w:color w:val="000000"/>
          <w:kern w:val="0"/>
          <w:sz w:val="26"/>
          <w:szCs w:val="26"/>
        </w:rPr>
      </w:pPr>
      <w:r>
        <w:rPr>
          <w:rFonts w:ascii="仿宋" w:eastAsia="仿宋" w:hAnsi="仿宋" w:cs="仿宋" w:hint="eastAsia"/>
          <w:color w:val="000000"/>
          <w:kern w:val="0"/>
          <w:sz w:val="26"/>
          <w:szCs w:val="26"/>
        </w:rPr>
        <w:t>2</w:t>
      </w:r>
      <w:r>
        <w:rPr>
          <w:rFonts w:ascii="仿宋" w:eastAsia="仿宋" w:hAnsi="仿宋" w:cs="仿宋" w:hint="eastAsia"/>
          <w:color w:val="000000"/>
          <w:kern w:val="0"/>
          <w:sz w:val="26"/>
          <w:szCs w:val="26"/>
        </w:rPr>
        <w:t>、通过质量管理体系认证和食品安全管</w:t>
      </w:r>
      <w:r>
        <w:rPr>
          <w:rFonts w:ascii="仿宋" w:eastAsia="仿宋" w:hAnsi="仿宋" w:cs="仿宋" w:hint="eastAsia"/>
          <w:color w:val="000000"/>
          <w:kern w:val="0"/>
          <w:sz w:val="26"/>
          <w:szCs w:val="26"/>
        </w:rPr>
        <w:t>理体系认证。</w:t>
      </w:r>
    </w:p>
    <w:p w:rsidR="002B282F" w:rsidRDefault="00BB7505">
      <w:pPr>
        <w:widowControl/>
        <w:spacing w:line="480" w:lineRule="exact"/>
        <w:ind w:firstLineChars="200" w:firstLine="520"/>
        <w:jc w:val="left"/>
        <w:rPr>
          <w:rFonts w:ascii="仿宋" w:eastAsia="仿宋" w:hAnsi="仿宋" w:cs="仿宋"/>
          <w:color w:val="000000"/>
          <w:kern w:val="0"/>
          <w:sz w:val="26"/>
          <w:szCs w:val="26"/>
        </w:rPr>
      </w:pPr>
      <w:r>
        <w:rPr>
          <w:rFonts w:ascii="仿宋" w:eastAsia="仿宋" w:hAnsi="仿宋" w:cs="仿宋" w:hint="eastAsia"/>
          <w:color w:val="000000"/>
          <w:kern w:val="0"/>
          <w:sz w:val="26"/>
          <w:szCs w:val="26"/>
        </w:rPr>
        <w:lastRenderedPageBreak/>
        <w:t>3</w:t>
      </w:r>
      <w:r>
        <w:rPr>
          <w:rFonts w:ascii="仿宋" w:eastAsia="仿宋" w:hAnsi="仿宋" w:cs="仿宋" w:hint="eastAsia"/>
          <w:color w:val="000000"/>
          <w:kern w:val="0"/>
          <w:sz w:val="26"/>
          <w:szCs w:val="26"/>
        </w:rPr>
        <w:t>、目前具有同时经营管理</w:t>
      </w:r>
      <w:r>
        <w:rPr>
          <w:rFonts w:ascii="仿宋" w:eastAsia="仿宋" w:hAnsi="仿宋" w:cs="仿宋" w:hint="eastAsia"/>
          <w:color w:val="000000"/>
          <w:kern w:val="0"/>
          <w:sz w:val="26"/>
          <w:szCs w:val="26"/>
        </w:rPr>
        <w:t>3</w:t>
      </w:r>
      <w:r>
        <w:rPr>
          <w:rFonts w:ascii="仿宋" w:eastAsia="仿宋" w:hAnsi="仿宋" w:cs="仿宋" w:hint="eastAsia"/>
          <w:color w:val="000000"/>
          <w:kern w:val="0"/>
          <w:sz w:val="26"/>
          <w:szCs w:val="26"/>
        </w:rPr>
        <w:t>家</w:t>
      </w:r>
      <w:r>
        <w:rPr>
          <w:rFonts w:ascii="仿宋" w:eastAsia="仿宋" w:hAnsi="仿宋" w:cs="仿宋" w:hint="eastAsia"/>
          <w:color w:val="000000"/>
          <w:kern w:val="0"/>
          <w:sz w:val="26"/>
          <w:szCs w:val="26"/>
        </w:rPr>
        <w:t>1000</w:t>
      </w:r>
      <w:r>
        <w:rPr>
          <w:rFonts w:ascii="仿宋" w:eastAsia="仿宋" w:hAnsi="仿宋" w:cs="仿宋" w:hint="eastAsia"/>
          <w:color w:val="000000"/>
          <w:kern w:val="0"/>
          <w:sz w:val="26"/>
          <w:szCs w:val="26"/>
        </w:rPr>
        <w:t>人以上同类型学校餐厅经验的优先考虑。</w:t>
      </w:r>
    </w:p>
    <w:p w:rsidR="002B282F" w:rsidRDefault="00BB7505">
      <w:pPr>
        <w:widowControl/>
        <w:spacing w:line="480" w:lineRule="exact"/>
        <w:ind w:firstLineChars="200" w:firstLine="522"/>
        <w:jc w:val="left"/>
        <w:rPr>
          <w:rFonts w:ascii="仿宋" w:eastAsia="仿宋" w:hAnsi="仿宋" w:cs="仿宋"/>
          <w:sz w:val="26"/>
          <w:szCs w:val="26"/>
        </w:rPr>
      </w:pPr>
      <w:r>
        <w:rPr>
          <w:rFonts w:ascii="仿宋" w:eastAsia="仿宋" w:hAnsi="仿宋" w:cs="仿宋" w:hint="eastAsia"/>
          <w:b/>
          <w:bCs/>
          <w:color w:val="000000"/>
          <w:kern w:val="0"/>
          <w:sz w:val="26"/>
          <w:szCs w:val="26"/>
        </w:rPr>
        <w:t>五、现场条件、经营要求</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1</w:t>
      </w:r>
      <w:r>
        <w:rPr>
          <w:rFonts w:ascii="仿宋" w:eastAsia="仿宋" w:hAnsi="仿宋" w:cs="仿宋" w:hint="eastAsia"/>
          <w:color w:val="000000"/>
          <w:kern w:val="0"/>
          <w:sz w:val="26"/>
          <w:szCs w:val="26"/>
        </w:rPr>
        <w:t>、食堂用水、电由招标人提供接入点，装表计量，所需费用招标人承担。水电气使用费用及日常维护保养由中标人承担。</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2</w:t>
      </w:r>
      <w:r>
        <w:rPr>
          <w:rFonts w:ascii="仿宋" w:eastAsia="仿宋" w:hAnsi="仿宋" w:cs="仿宋" w:hint="eastAsia"/>
          <w:color w:val="000000"/>
          <w:kern w:val="0"/>
          <w:sz w:val="26"/>
          <w:szCs w:val="26"/>
        </w:rPr>
        <w:t>、学校提供现有基本设施设备，中标单位负责使用过程中的维护保养，合同终止时，完好交回学校，如有损坏，造价赔偿。如因经营需要增添设施、设备、餐具及各类耗材等，由中标单位报学校后勤管理部门同意后自行采购，学校不承担费用。合同期结束，自行采购设施、设备由经营单位自行处理，学校不承担任何责任、</w:t>
      </w:r>
      <w:r>
        <w:rPr>
          <w:rFonts w:ascii="仿宋" w:eastAsia="仿宋" w:hAnsi="仿宋" w:cs="仿宋" w:hint="eastAsia"/>
          <w:color w:val="000000"/>
          <w:kern w:val="0"/>
          <w:sz w:val="26"/>
          <w:szCs w:val="26"/>
        </w:rPr>
        <w:t>不作任何补偿。</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3</w:t>
      </w:r>
      <w:r>
        <w:rPr>
          <w:rFonts w:ascii="仿宋" w:eastAsia="仿宋" w:hAnsi="仿宋" w:cs="仿宋" w:hint="eastAsia"/>
          <w:color w:val="000000"/>
          <w:kern w:val="0"/>
          <w:sz w:val="26"/>
          <w:szCs w:val="26"/>
        </w:rPr>
        <w:t>、学校不</w:t>
      </w:r>
      <w:proofErr w:type="gramStart"/>
      <w:r>
        <w:rPr>
          <w:rFonts w:ascii="仿宋" w:eastAsia="仿宋" w:hAnsi="仿宋" w:cs="仿宋" w:hint="eastAsia"/>
          <w:color w:val="000000"/>
          <w:kern w:val="0"/>
          <w:sz w:val="26"/>
          <w:szCs w:val="26"/>
        </w:rPr>
        <w:t>收取场</w:t>
      </w:r>
      <w:proofErr w:type="gramEnd"/>
      <w:r>
        <w:rPr>
          <w:rFonts w:ascii="仿宋" w:eastAsia="仿宋" w:hAnsi="仿宋" w:cs="仿宋" w:hint="eastAsia"/>
          <w:color w:val="000000"/>
          <w:kern w:val="0"/>
          <w:sz w:val="26"/>
          <w:szCs w:val="26"/>
        </w:rPr>
        <w:t>地租用费，为确保房屋安全，中标单位不得擅自改善房屋结构，承包期满，中标单位应该保证原有房屋基础设施的完好。</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4</w:t>
      </w:r>
      <w:r>
        <w:rPr>
          <w:rFonts w:ascii="仿宋" w:eastAsia="仿宋" w:hAnsi="仿宋" w:cs="仿宋" w:hint="eastAsia"/>
          <w:color w:val="000000"/>
          <w:kern w:val="0"/>
          <w:sz w:val="26"/>
          <w:szCs w:val="26"/>
        </w:rPr>
        <w:t>、投标人应认真踏勘现场，对项目现场和周围环境进行现场考查，以获取有关编制投标文件和签署合同所需的各项资料。熟悉工作区域内的情况及周围环境，了解一切可能影响投标方案的资料，承担踏勘现场的责任和风险。投标人一旦中标，不得以不完全了解现场及周围环境情况为借口，提出额外补偿要求。投标人必须承担踏勘现场的安全责任，并承担一切费用。</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2"/>
        <w:jc w:val="left"/>
        <w:rPr>
          <w:rFonts w:ascii="仿宋" w:eastAsia="仿宋" w:hAnsi="仿宋" w:cs="仿宋"/>
          <w:sz w:val="26"/>
          <w:szCs w:val="26"/>
        </w:rPr>
      </w:pPr>
      <w:r>
        <w:rPr>
          <w:rFonts w:ascii="仿宋" w:eastAsia="仿宋" w:hAnsi="仿宋" w:cs="仿宋" w:hint="eastAsia"/>
          <w:b/>
          <w:color w:val="000000"/>
          <w:kern w:val="0"/>
          <w:sz w:val="26"/>
          <w:szCs w:val="26"/>
        </w:rPr>
        <w:t>五、中标单位承担以下费用（包括但不限于）</w:t>
      </w:r>
      <w:r>
        <w:rPr>
          <w:rFonts w:ascii="仿宋" w:eastAsia="仿宋" w:hAnsi="仿宋" w:cs="仿宋" w:hint="eastAsia"/>
          <w:b/>
          <w:color w:val="000000"/>
          <w:kern w:val="0"/>
          <w:sz w:val="26"/>
          <w:szCs w:val="26"/>
        </w:rPr>
        <w:t>：</w:t>
      </w:r>
      <w:r>
        <w:rPr>
          <w:rFonts w:ascii="仿宋" w:eastAsia="仿宋" w:hAnsi="仿宋" w:cs="仿宋" w:hint="eastAsia"/>
          <w:b/>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1</w:t>
      </w:r>
      <w:r>
        <w:rPr>
          <w:rFonts w:ascii="仿宋" w:eastAsia="仿宋" w:hAnsi="仿宋" w:cs="仿宋" w:hint="eastAsia"/>
          <w:color w:val="000000"/>
          <w:kern w:val="0"/>
          <w:sz w:val="26"/>
          <w:szCs w:val="26"/>
        </w:rPr>
        <w:t>、所有的经营资金、人员等由承包方自行负责，盈亏风险由承包方自行承担。承包人应满足招标人的管理要求，努力增加菜式品种、改善膳食营养结构，提高饭菜、服务质量。</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2</w:t>
      </w:r>
      <w:r>
        <w:rPr>
          <w:rFonts w:ascii="仿宋" w:eastAsia="仿宋" w:hAnsi="仿宋" w:cs="仿宋" w:hint="eastAsia"/>
          <w:color w:val="000000"/>
          <w:kern w:val="0"/>
          <w:sz w:val="26"/>
          <w:szCs w:val="26"/>
        </w:rPr>
        <w:t>、发包方提供现有标的食堂场地，提供水、电接入点及现有相关设施、设备（具体情况请投标单位自行踏勘现场了解），由承包人使用并管理。食堂厨房添置设施设备及餐具等耗材由中标单位自备。中标单位承担以下费用（包括但不限于）：经营期间的除建筑物以外的食堂所有设备、设施维护、内部装修等费用，食堂设备、设施维修费用，中标单位所聘用人员的工资、社保，饭卡系统费用以及食堂及周边区域公共部位卫生费用等各项与食堂经营有关所需的费用、保险、税金。</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2"/>
        <w:jc w:val="left"/>
        <w:rPr>
          <w:rFonts w:ascii="仿宋" w:eastAsia="仿宋" w:hAnsi="仿宋" w:cs="仿宋"/>
          <w:sz w:val="26"/>
          <w:szCs w:val="26"/>
        </w:rPr>
      </w:pPr>
      <w:r>
        <w:rPr>
          <w:rFonts w:ascii="仿宋" w:eastAsia="仿宋" w:hAnsi="仿宋" w:cs="仿宋" w:hint="eastAsia"/>
          <w:b/>
          <w:bCs/>
          <w:color w:val="000000"/>
          <w:kern w:val="0"/>
          <w:sz w:val="26"/>
          <w:szCs w:val="26"/>
        </w:rPr>
        <w:lastRenderedPageBreak/>
        <w:t>六、</w:t>
      </w:r>
      <w:r>
        <w:rPr>
          <w:rFonts w:ascii="仿宋" w:eastAsia="仿宋" w:hAnsi="仿宋" w:cs="仿宋" w:hint="eastAsia"/>
          <w:b/>
          <w:color w:val="000000"/>
          <w:kern w:val="0"/>
          <w:sz w:val="26"/>
          <w:szCs w:val="26"/>
        </w:rPr>
        <w:t>成交单位签订合同时，需缴纳壹拾万元整食堂承包履约、风险抵押保证金。招标经营期为三年，合同周期为一年一签（其中前二个月为试用期）。如果因餐饮单位管理不善，服务质量差，经书面提醒没有明显改进的，学校有权提前终止合同，一切损失由餐饮单位自己承担，并扣除抵押保证金</w:t>
      </w:r>
      <w:r>
        <w:rPr>
          <w:rFonts w:ascii="仿宋" w:eastAsia="仿宋" w:hAnsi="仿宋" w:cs="仿宋" w:hint="eastAsia"/>
          <w:b/>
          <w:color w:val="000000"/>
          <w:kern w:val="0"/>
          <w:sz w:val="26"/>
          <w:szCs w:val="26"/>
        </w:rPr>
        <w:t xml:space="preserve"> 2 </w:t>
      </w:r>
      <w:r>
        <w:rPr>
          <w:rFonts w:ascii="仿宋" w:eastAsia="仿宋" w:hAnsi="仿宋" w:cs="仿宋" w:hint="eastAsia"/>
          <w:b/>
          <w:color w:val="000000"/>
          <w:kern w:val="0"/>
          <w:sz w:val="26"/>
          <w:szCs w:val="26"/>
        </w:rPr>
        <w:t>万元。</w:t>
      </w:r>
      <w:r>
        <w:rPr>
          <w:rFonts w:ascii="仿宋" w:eastAsia="仿宋" w:hAnsi="仿宋" w:cs="仿宋" w:hint="eastAsia"/>
          <w:b/>
          <w:color w:val="000000"/>
          <w:kern w:val="0"/>
          <w:sz w:val="26"/>
          <w:szCs w:val="26"/>
        </w:rPr>
        <w:t xml:space="preserve"> </w:t>
      </w:r>
    </w:p>
    <w:p w:rsidR="002B282F" w:rsidRDefault="00BB7505">
      <w:pPr>
        <w:widowControl/>
        <w:spacing w:line="480" w:lineRule="exact"/>
        <w:ind w:firstLineChars="200" w:firstLine="522"/>
        <w:jc w:val="left"/>
        <w:rPr>
          <w:rFonts w:ascii="仿宋" w:eastAsia="仿宋" w:hAnsi="仿宋" w:cs="仿宋"/>
          <w:sz w:val="26"/>
          <w:szCs w:val="26"/>
        </w:rPr>
      </w:pPr>
      <w:r>
        <w:rPr>
          <w:rFonts w:ascii="仿宋" w:eastAsia="仿宋" w:hAnsi="仿宋" w:cs="仿宋" w:hint="eastAsia"/>
          <w:b/>
          <w:color w:val="000000"/>
          <w:kern w:val="0"/>
          <w:sz w:val="26"/>
          <w:szCs w:val="26"/>
        </w:rPr>
        <w:t>七、食堂卫生基本要求管理规定</w:t>
      </w:r>
      <w:r>
        <w:rPr>
          <w:rFonts w:ascii="仿宋" w:eastAsia="仿宋" w:hAnsi="仿宋" w:cs="仿宋" w:hint="eastAsia"/>
          <w:b/>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1</w:t>
      </w:r>
      <w:r>
        <w:rPr>
          <w:rFonts w:ascii="仿宋" w:eastAsia="仿宋" w:hAnsi="仿宋" w:cs="仿宋" w:hint="eastAsia"/>
          <w:color w:val="000000"/>
          <w:kern w:val="0"/>
          <w:sz w:val="26"/>
          <w:szCs w:val="26"/>
        </w:rPr>
        <w:t>、所有员工必须进行健康检查及卫生培训，取得健康证。</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2</w:t>
      </w:r>
      <w:r>
        <w:rPr>
          <w:rFonts w:ascii="仿宋" w:eastAsia="仿宋" w:hAnsi="仿宋" w:cs="仿宋" w:hint="eastAsia"/>
          <w:color w:val="000000"/>
          <w:kern w:val="0"/>
          <w:sz w:val="26"/>
          <w:szCs w:val="26"/>
        </w:rPr>
        <w:t>、上班时员工必须要穿洁净的工衣、戴工帽、穿鞋、洗手，保持个人卫生清洁，不留长指甲、不准戴戒指、手链。</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3</w:t>
      </w:r>
      <w:r>
        <w:rPr>
          <w:rFonts w:ascii="仿宋" w:eastAsia="仿宋" w:hAnsi="仿宋" w:cs="仿宋" w:hint="eastAsia"/>
          <w:color w:val="000000"/>
          <w:kern w:val="0"/>
          <w:sz w:val="26"/>
          <w:szCs w:val="26"/>
        </w:rPr>
        <w:t>、上班期间，不准在岗位上抽烟、吃东西；配餐期</w:t>
      </w:r>
      <w:r>
        <w:rPr>
          <w:rFonts w:ascii="仿宋" w:eastAsia="仿宋" w:hAnsi="仿宋" w:cs="仿宋" w:hint="eastAsia"/>
          <w:color w:val="000000"/>
          <w:kern w:val="0"/>
          <w:sz w:val="26"/>
          <w:szCs w:val="26"/>
        </w:rPr>
        <w:t>间，</w:t>
      </w:r>
      <w:proofErr w:type="gramStart"/>
      <w:r>
        <w:rPr>
          <w:rFonts w:ascii="仿宋" w:eastAsia="仿宋" w:hAnsi="仿宋" w:cs="仿宋" w:hint="eastAsia"/>
          <w:color w:val="000000"/>
          <w:kern w:val="0"/>
          <w:sz w:val="26"/>
          <w:szCs w:val="26"/>
        </w:rPr>
        <w:t>戴卫生</w:t>
      </w:r>
      <w:proofErr w:type="gramEnd"/>
      <w:r>
        <w:rPr>
          <w:rFonts w:ascii="仿宋" w:eastAsia="仿宋" w:hAnsi="仿宋" w:cs="仿宋" w:hint="eastAsia"/>
          <w:color w:val="000000"/>
          <w:kern w:val="0"/>
          <w:sz w:val="26"/>
          <w:szCs w:val="26"/>
        </w:rPr>
        <w:t>口罩，戴一次性手套。</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4</w:t>
      </w:r>
      <w:r>
        <w:rPr>
          <w:rFonts w:ascii="仿宋" w:eastAsia="仿宋" w:hAnsi="仿宋" w:cs="仿宋" w:hint="eastAsia"/>
          <w:color w:val="000000"/>
          <w:kern w:val="0"/>
          <w:sz w:val="26"/>
          <w:szCs w:val="26"/>
        </w:rPr>
        <w:t>、认真搞好食堂卫生，每天要坚持清洗工作间，各个岗位都要保持清洁、地面干爽、无杂物。</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5</w:t>
      </w:r>
      <w:r>
        <w:rPr>
          <w:rFonts w:ascii="仿宋" w:eastAsia="仿宋" w:hAnsi="仿宋" w:cs="仿宋" w:hint="eastAsia"/>
          <w:color w:val="000000"/>
          <w:kern w:val="0"/>
          <w:sz w:val="26"/>
          <w:szCs w:val="26"/>
        </w:rPr>
        <w:t>、食堂内部不能有老鼠、蟑螂、苍蝇及昆虫活动。</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6</w:t>
      </w:r>
      <w:r>
        <w:rPr>
          <w:rFonts w:ascii="仿宋" w:eastAsia="仿宋" w:hAnsi="仿宋" w:cs="仿宋" w:hint="eastAsia"/>
          <w:color w:val="000000"/>
          <w:kern w:val="0"/>
          <w:sz w:val="26"/>
          <w:szCs w:val="26"/>
        </w:rPr>
        <w:t>、每周全面进行一次大清洗，包括天花、台厨、柱顶、墙壁、疏通渠道积水等地方。</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7</w:t>
      </w:r>
      <w:r>
        <w:rPr>
          <w:rFonts w:ascii="仿宋" w:eastAsia="仿宋" w:hAnsi="仿宋" w:cs="仿宋" w:hint="eastAsia"/>
          <w:color w:val="000000"/>
          <w:kern w:val="0"/>
          <w:sz w:val="26"/>
          <w:szCs w:val="26"/>
        </w:rPr>
        <w:t>、生产加工的工具、容器、砧板等要每次用后清洗，保持清洁卫生，食品用具做到生熟用具、器具严格区分使用，成品和半成品隔离、食品和杂物隔离、盛放食物成品的器具必须经过消毒才准使用。</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8</w:t>
      </w:r>
      <w:r>
        <w:rPr>
          <w:rFonts w:ascii="仿宋" w:eastAsia="仿宋" w:hAnsi="仿宋" w:cs="仿宋" w:hint="eastAsia"/>
          <w:color w:val="000000"/>
          <w:kern w:val="0"/>
          <w:sz w:val="26"/>
          <w:szCs w:val="26"/>
        </w:rPr>
        <w:t>、冰柜要定期清洗，冰柜内架、柜内底、柜门要保持洁净、无臭味。</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9</w:t>
      </w:r>
      <w:r>
        <w:rPr>
          <w:rFonts w:ascii="仿宋" w:eastAsia="仿宋" w:hAnsi="仿宋" w:cs="仿宋" w:hint="eastAsia"/>
          <w:color w:val="000000"/>
          <w:kern w:val="0"/>
          <w:sz w:val="26"/>
          <w:szCs w:val="26"/>
        </w:rPr>
        <w:t>、椅、工具、</w:t>
      </w:r>
      <w:r>
        <w:rPr>
          <w:rFonts w:ascii="仿宋" w:eastAsia="仿宋" w:hAnsi="仿宋" w:cs="仿宋" w:hint="eastAsia"/>
          <w:color w:val="000000"/>
          <w:kern w:val="0"/>
          <w:sz w:val="26"/>
          <w:szCs w:val="26"/>
        </w:rPr>
        <w:t>台布等做到无积污、无油渍、摆设整齐，及时清理属于服务区域内的桌面，保持区域卫生。</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10</w:t>
      </w:r>
      <w:r>
        <w:rPr>
          <w:rFonts w:ascii="仿宋" w:eastAsia="仿宋" w:hAnsi="仿宋" w:cs="仿宋" w:hint="eastAsia"/>
          <w:color w:val="000000"/>
          <w:kern w:val="0"/>
          <w:sz w:val="26"/>
          <w:szCs w:val="26"/>
        </w:rPr>
        <w:t>、食品用具做到清洁和彻底消毒、味碟、匙更、筷子、小碗、茶杯等食具要有严密保洁柜存放，分类排好，手不能接触盛食品的部位。</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11</w:t>
      </w:r>
      <w:r>
        <w:rPr>
          <w:rFonts w:ascii="仿宋" w:eastAsia="仿宋" w:hAnsi="仿宋" w:cs="仿宋" w:hint="eastAsia"/>
          <w:color w:val="000000"/>
          <w:kern w:val="0"/>
          <w:sz w:val="26"/>
          <w:szCs w:val="26"/>
        </w:rPr>
        <w:t>、保洁</w:t>
      </w:r>
      <w:proofErr w:type="gramStart"/>
      <w:r>
        <w:rPr>
          <w:rFonts w:ascii="仿宋" w:eastAsia="仿宋" w:hAnsi="仿宋" w:cs="仿宋" w:hint="eastAsia"/>
          <w:color w:val="000000"/>
          <w:kern w:val="0"/>
          <w:sz w:val="26"/>
          <w:szCs w:val="26"/>
        </w:rPr>
        <w:t>柜必须</w:t>
      </w:r>
      <w:proofErr w:type="gramEnd"/>
      <w:r>
        <w:rPr>
          <w:rFonts w:ascii="仿宋" w:eastAsia="仿宋" w:hAnsi="仿宋" w:cs="仿宋" w:hint="eastAsia"/>
          <w:color w:val="000000"/>
          <w:kern w:val="0"/>
          <w:sz w:val="26"/>
          <w:szCs w:val="26"/>
        </w:rPr>
        <w:t>清洁、无霉菌、无苍蝇、无蟑螂、无杂物。</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2"/>
        <w:jc w:val="left"/>
        <w:rPr>
          <w:rFonts w:ascii="仿宋" w:eastAsia="仿宋" w:hAnsi="仿宋" w:cs="仿宋"/>
          <w:sz w:val="26"/>
          <w:szCs w:val="26"/>
        </w:rPr>
      </w:pPr>
      <w:r>
        <w:rPr>
          <w:rFonts w:ascii="仿宋" w:eastAsia="仿宋" w:hAnsi="仿宋" w:cs="仿宋" w:hint="eastAsia"/>
          <w:b/>
          <w:color w:val="000000"/>
          <w:kern w:val="0"/>
          <w:sz w:val="26"/>
          <w:szCs w:val="26"/>
        </w:rPr>
        <w:t>八、投标人须制定科学合理的食堂经营方案，主要包括以下几点：</w:t>
      </w:r>
      <w:r>
        <w:rPr>
          <w:rFonts w:ascii="仿宋" w:eastAsia="仿宋" w:hAnsi="仿宋" w:cs="仿宋" w:hint="eastAsia"/>
          <w:b/>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w:t>
      </w:r>
      <w:r>
        <w:rPr>
          <w:rFonts w:ascii="仿宋" w:eastAsia="仿宋" w:hAnsi="仿宋" w:cs="仿宋" w:hint="eastAsia"/>
          <w:color w:val="000000"/>
          <w:kern w:val="0"/>
          <w:sz w:val="26"/>
          <w:szCs w:val="26"/>
        </w:rPr>
        <w:t>1</w:t>
      </w:r>
      <w:r>
        <w:rPr>
          <w:rFonts w:ascii="仿宋" w:eastAsia="仿宋" w:hAnsi="仿宋" w:cs="仿宋" w:hint="eastAsia"/>
          <w:color w:val="000000"/>
          <w:kern w:val="0"/>
          <w:sz w:val="26"/>
          <w:szCs w:val="26"/>
        </w:rPr>
        <w:t>）完备的规章制度及管理规范。</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w:t>
      </w:r>
      <w:r>
        <w:rPr>
          <w:rFonts w:ascii="仿宋" w:eastAsia="仿宋" w:hAnsi="仿宋" w:cs="仿宋" w:hint="eastAsia"/>
          <w:color w:val="000000"/>
          <w:kern w:val="0"/>
          <w:sz w:val="26"/>
          <w:szCs w:val="26"/>
        </w:rPr>
        <w:t>2</w:t>
      </w:r>
      <w:r>
        <w:rPr>
          <w:rFonts w:ascii="仿宋" w:eastAsia="仿宋" w:hAnsi="仿宋" w:cs="仿宋" w:hint="eastAsia"/>
          <w:color w:val="000000"/>
          <w:kern w:val="0"/>
          <w:sz w:val="26"/>
          <w:szCs w:val="26"/>
        </w:rPr>
        <w:t>）科学的人员配备。</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lastRenderedPageBreak/>
        <w:t>（</w:t>
      </w:r>
      <w:r>
        <w:rPr>
          <w:rFonts w:ascii="仿宋" w:eastAsia="仿宋" w:hAnsi="仿宋" w:cs="仿宋" w:hint="eastAsia"/>
          <w:color w:val="000000"/>
          <w:kern w:val="0"/>
          <w:sz w:val="26"/>
          <w:szCs w:val="26"/>
        </w:rPr>
        <w:t>3</w:t>
      </w:r>
      <w:r>
        <w:rPr>
          <w:rFonts w:ascii="仿宋" w:eastAsia="仿宋" w:hAnsi="仿宋" w:cs="仿宋" w:hint="eastAsia"/>
          <w:color w:val="000000"/>
          <w:kern w:val="0"/>
          <w:sz w:val="26"/>
          <w:szCs w:val="26"/>
        </w:rPr>
        <w:t>）优质的服务（经营内容，规范的日常管理细则，合理利润空间，卫生、安全措施及保障等）。</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color w:val="000000"/>
          <w:kern w:val="0"/>
          <w:sz w:val="26"/>
          <w:szCs w:val="26"/>
        </w:rPr>
      </w:pPr>
      <w:r>
        <w:rPr>
          <w:rFonts w:ascii="仿宋" w:eastAsia="仿宋" w:hAnsi="仿宋" w:cs="仿宋" w:hint="eastAsia"/>
          <w:color w:val="000000"/>
          <w:kern w:val="0"/>
          <w:sz w:val="26"/>
          <w:szCs w:val="26"/>
        </w:rPr>
        <w:t>（</w:t>
      </w:r>
      <w:r>
        <w:rPr>
          <w:rFonts w:ascii="仿宋" w:eastAsia="仿宋" w:hAnsi="仿宋" w:cs="仿宋" w:hint="eastAsia"/>
          <w:color w:val="000000"/>
          <w:kern w:val="0"/>
          <w:sz w:val="26"/>
          <w:szCs w:val="26"/>
        </w:rPr>
        <w:t>4</w:t>
      </w:r>
      <w:r>
        <w:rPr>
          <w:rFonts w:ascii="仿宋" w:eastAsia="仿宋" w:hAnsi="仿宋" w:cs="仿宋" w:hint="eastAsia"/>
          <w:color w:val="000000"/>
          <w:kern w:val="0"/>
          <w:sz w:val="26"/>
          <w:szCs w:val="26"/>
        </w:rPr>
        <w:t>）应急预案（食物中毒、停</w:t>
      </w:r>
      <w:r>
        <w:rPr>
          <w:rFonts w:ascii="仿宋" w:eastAsia="仿宋" w:hAnsi="仿宋" w:cs="仿宋" w:hint="eastAsia"/>
          <w:color w:val="000000"/>
          <w:kern w:val="0"/>
          <w:sz w:val="26"/>
          <w:szCs w:val="26"/>
        </w:rPr>
        <w:t>水、停电、停气应急处理等）。</w:t>
      </w:r>
    </w:p>
    <w:p w:rsidR="002B282F" w:rsidRDefault="00BB7505">
      <w:pPr>
        <w:widowControl/>
        <w:spacing w:line="480" w:lineRule="exact"/>
        <w:ind w:firstLineChars="200" w:firstLine="522"/>
        <w:jc w:val="left"/>
        <w:rPr>
          <w:rFonts w:ascii="仿宋" w:eastAsia="仿宋" w:hAnsi="仿宋" w:cs="仿宋"/>
          <w:b/>
          <w:bCs/>
          <w:color w:val="000000"/>
          <w:kern w:val="0"/>
          <w:sz w:val="26"/>
          <w:szCs w:val="26"/>
        </w:rPr>
      </w:pPr>
      <w:r>
        <w:rPr>
          <w:rFonts w:ascii="仿宋" w:eastAsia="仿宋" w:hAnsi="仿宋" w:cs="仿宋" w:hint="eastAsia"/>
          <w:b/>
          <w:bCs/>
          <w:color w:val="000000"/>
          <w:kern w:val="0"/>
          <w:sz w:val="26"/>
          <w:szCs w:val="26"/>
        </w:rPr>
        <w:t>九、管理要求</w:t>
      </w:r>
    </w:p>
    <w:p w:rsidR="002B282F" w:rsidRDefault="00BB7505">
      <w:pPr>
        <w:widowControl/>
        <w:spacing w:line="480" w:lineRule="exact"/>
        <w:ind w:firstLineChars="200" w:firstLine="520"/>
        <w:jc w:val="left"/>
        <w:rPr>
          <w:rFonts w:ascii="仿宋" w:eastAsia="仿宋" w:hAnsi="仿宋" w:cs="仿宋"/>
          <w:color w:val="000000"/>
          <w:kern w:val="0"/>
          <w:sz w:val="26"/>
          <w:szCs w:val="26"/>
        </w:rPr>
      </w:pPr>
      <w:r>
        <w:rPr>
          <w:rFonts w:ascii="仿宋" w:eastAsia="仿宋" w:hAnsi="仿宋" w:cs="仿宋" w:hint="eastAsia"/>
          <w:color w:val="000000"/>
          <w:kern w:val="0"/>
          <w:sz w:val="26"/>
          <w:szCs w:val="26"/>
        </w:rPr>
        <w:t>1</w:t>
      </w:r>
      <w:r>
        <w:rPr>
          <w:rFonts w:ascii="仿宋" w:eastAsia="仿宋" w:hAnsi="仿宋" w:cs="仿宋" w:hint="eastAsia"/>
          <w:color w:val="000000"/>
          <w:kern w:val="0"/>
          <w:sz w:val="26"/>
          <w:szCs w:val="26"/>
        </w:rPr>
        <w:t>、管理方式</w:t>
      </w:r>
    </w:p>
    <w:p w:rsidR="002B282F" w:rsidRDefault="00BB7505">
      <w:pPr>
        <w:widowControl/>
        <w:spacing w:line="480" w:lineRule="exact"/>
        <w:ind w:firstLineChars="200" w:firstLine="520"/>
        <w:jc w:val="left"/>
        <w:rPr>
          <w:rFonts w:ascii="仿宋" w:eastAsia="仿宋" w:hAnsi="仿宋" w:cs="仿宋"/>
          <w:color w:val="000000"/>
          <w:kern w:val="0"/>
          <w:sz w:val="26"/>
          <w:szCs w:val="26"/>
        </w:rPr>
      </w:pPr>
      <w:r>
        <w:rPr>
          <w:rFonts w:ascii="仿宋" w:eastAsia="仿宋" w:hAnsi="仿宋" w:cs="仿宋" w:hint="eastAsia"/>
          <w:color w:val="000000"/>
          <w:kern w:val="0"/>
          <w:sz w:val="26"/>
          <w:szCs w:val="26"/>
        </w:rPr>
        <w:t>（</w:t>
      </w:r>
      <w:r>
        <w:rPr>
          <w:rFonts w:ascii="仿宋" w:eastAsia="仿宋" w:hAnsi="仿宋" w:cs="仿宋" w:hint="eastAsia"/>
          <w:color w:val="000000"/>
          <w:kern w:val="0"/>
          <w:sz w:val="26"/>
          <w:szCs w:val="26"/>
        </w:rPr>
        <w:t>1</w:t>
      </w:r>
      <w:r>
        <w:rPr>
          <w:rFonts w:ascii="仿宋" w:eastAsia="仿宋" w:hAnsi="仿宋" w:cs="仿宋" w:hint="eastAsia"/>
          <w:color w:val="000000"/>
          <w:kern w:val="0"/>
          <w:sz w:val="26"/>
          <w:szCs w:val="26"/>
        </w:rPr>
        <w:t>）食堂工作人员由中标单位自行聘请和安排</w:t>
      </w:r>
      <w:r>
        <w:rPr>
          <w:rFonts w:ascii="仿宋" w:eastAsia="仿宋" w:hAnsi="仿宋" w:cs="仿宋" w:hint="eastAsia"/>
          <w:color w:val="000000"/>
          <w:kern w:val="0"/>
          <w:sz w:val="26"/>
          <w:szCs w:val="26"/>
        </w:rPr>
        <w:t>,</w:t>
      </w:r>
      <w:r>
        <w:rPr>
          <w:rFonts w:ascii="仿宋" w:eastAsia="仿宋" w:hAnsi="仿宋" w:cs="仿宋" w:hint="eastAsia"/>
          <w:color w:val="000000"/>
          <w:kern w:val="0"/>
          <w:sz w:val="26"/>
          <w:szCs w:val="26"/>
        </w:rPr>
        <w:t>要符合劳动法的用工规定，人员经费自理，不得转让或委托他人管理。中标单位聘请人员发生的任何安全事故，均与学校无关。中标单位与学校以外的单位和个人所发生的债权债务均与学校无关。</w:t>
      </w:r>
    </w:p>
    <w:p w:rsidR="002B282F" w:rsidRDefault="00BB7505">
      <w:pPr>
        <w:widowControl/>
        <w:spacing w:line="480" w:lineRule="exact"/>
        <w:ind w:firstLineChars="200" w:firstLine="520"/>
        <w:jc w:val="left"/>
        <w:rPr>
          <w:rFonts w:ascii="仿宋" w:eastAsia="仿宋" w:hAnsi="仿宋" w:cs="仿宋"/>
          <w:color w:val="000000"/>
          <w:kern w:val="0"/>
          <w:sz w:val="26"/>
          <w:szCs w:val="26"/>
        </w:rPr>
      </w:pPr>
      <w:r>
        <w:rPr>
          <w:rFonts w:ascii="仿宋" w:eastAsia="仿宋" w:hAnsi="仿宋" w:cs="仿宋" w:hint="eastAsia"/>
          <w:color w:val="000000"/>
          <w:kern w:val="0"/>
          <w:sz w:val="26"/>
          <w:szCs w:val="26"/>
        </w:rPr>
        <w:t>（</w:t>
      </w:r>
      <w:r>
        <w:rPr>
          <w:rFonts w:ascii="仿宋" w:eastAsia="仿宋" w:hAnsi="仿宋" w:cs="仿宋" w:hint="eastAsia"/>
          <w:color w:val="000000"/>
          <w:kern w:val="0"/>
          <w:sz w:val="26"/>
          <w:szCs w:val="26"/>
        </w:rPr>
        <w:t>2</w:t>
      </w:r>
      <w:r>
        <w:rPr>
          <w:rFonts w:ascii="仿宋" w:eastAsia="仿宋" w:hAnsi="仿宋" w:cs="仿宋" w:hint="eastAsia"/>
          <w:color w:val="000000"/>
          <w:kern w:val="0"/>
          <w:sz w:val="26"/>
          <w:szCs w:val="26"/>
        </w:rPr>
        <w:t>）中标单位法定代表人（或被授权人）凡遇到学校通知，必须准时到校参加会议、参与检查或处理相关事件。</w:t>
      </w:r>
    </w:p>
    <w:p w:rsidR="002B282F" w:rsidRDefault="00BB7505">
      <w:pPr>
        <w:widowControl/>
        <w:spacing w:line="480" w:lineRule="exact"/>
        <w:ind w:firstLineChars="200" w:firstLine="520"/>
        <w:jc w:val="left"/>
        <w:rPr>
          <w:rFonts w:ascii="仿宋" w:eastAsia="仿宋" w:hAnsi="仿宋" w:cs="仿宋"/>
          <w:color w:val="000000"/>
          <w:kern w:val="0"/>
          <w:sz w:val="26"/>
          <w:szCs w:val="26"/>
        </w:rPr>
      </w:pPr>
      <w:r>
        <w:rPr>
          <w:rFonts w:ascii="仿宋" w:eastAsia="仿宋" w:hAnsi="仿宋" w:cs="仿宋" w:hint="eastAsia"/>
          <w:color w:val="000000"/>
          <w:kern w:val="0"/>
          <w:sz w:val="26"/>
          <w:szCs w:val="26"/>
        </w:rPr>
        <w:t>（</w:t>
      </w:r>
      <w:r>
        <w:rPr>
          <w:rFonts w:ascii="仿宋" w:eastAsia="仿宋" w:hAnsi="仿宋" w:cs="仿宋" w:hint="eastAsia"/>
          <w:color w:val="000000"/>
          <w:kern w:val="0"/>
          <w:sz w:val="26"/>
          <w:szCs w:val="26"/>
        </w:rPr>
        <w:t>3</w:t>
      </w:r>
      <w:r>
        <w:rPr>
          <w:rFonts w:ascii="仿宋" w:eastAsia="仿宋" w:hAnsi="仿宋" w:cs="仿宋" w:hint="eastAsia"/>
          <w:color w:val="000000"/>
          <w:kern w:val="0"/>
          <w:sz w:val="26"/>
          <w:szCs w:val="26"/>
        </w:rPr>
        <w:t>）中标单位应指定</w:t>
      </w:r>
      <w:r>
        <w:rPr>
          <w:rFonts w:ascii="仿宋" w:eastAsia="仿宋" w:hAnsi="仿宋" w:cs="仿宋" w:hint="eastAsia"/>
          <w:color w:val="000000"/>
          <w:kern w:val="0"/>
          <w:sz w:val="26"/>
          <w:szCs w:val="26"/>
        </w:rPr>
        <w:t>1</w:t>
      </w:r>
      <w:r>
        <w:rPr>
          <w:rFonts w:ascii="仿宋" w:eastAsia="仿宋" w:hAnsi="仿宋" w:cs="仿宋" w:hint="eastAsia"/>
          <w:color w:val="000000"/>
          <w:kern w:val="0"/>
          <w:sz w:val="26"/>
          <w:szCs w:val="26"/>
        </w:rPr>
        <w:t>名负责人进驻学校管理；至少配备一名中级以上厨师，提前一周制订下周菜单并报请学校总务处批准和公布；中标单位应按照泰</w:t>
      </w:r>
      <w:r>
        <w:rPr>
          <w:rFonts w:ascii="仿宋" w:eastAsia="仿宋" w:hAnsi="仿宋" w:cs="仿宋" w:hint="eastAsia"/>
          <w:color w:val="000000"/>
          <w:kern w:val="0"/>
          <w:sz w:val="26"/>
          <w:szCs w:val="26"/>
        </w:rPr>
        <w:t>兴市教育局和学校的相关要求及时上报原料采购信息、饭菜售价信息、收支信息等，市局和学校有权对中标单位的财务状况、经营状况、成本利润、服务管理、价格质量、卫生秩序等进行监督检查、考核评价。</w:t>
      </w:r>
    </w:p>
    <w:p w:rsidR="002B282F" w:rsidRDefault="00BB7505">
      <w:pPr>
        <w:widowControl/>
        <w:spacing w:line="480" w:lineRule="exact"/>
        <w:ind w:firstLineChars="200" w:firstLine="520"/>
        <w:jc w:val="left"/>
        <w:rPr>
          <w:rFonts w:ascii="仿宋" w:eastAsia="仿宋" w:hAnsi="仿宋" w:cs="仿宋"/>
          <w:color w:val="000000"/>
          <w:kern w:val="0"/>
          <w:sz w:val="26"/>
          <w:szCs w:val="26"/>
        </w:rPr>
      </w:pPr>
      <w:r>
        <w:rPr>
          <w:rFonts w:ascii="仿宋" w:eastAsia="仿宋" w:hAnsi="仿宋" w:cs="仿宋" w:hint="eastAsia"/>
          <w:color w:val="000000"/>
          <w:kern w:val="0"/>
          <w:sz w:val="26"/>
          <w:szCs w:val="26"/>
        </w:rPr>
        <w:t>2</w:t>
      </w:r>
      <w:r>
        <w:rPr>
          <w:rFonts w:ascii="仿宋" w:eastAsia="仿宋" w:hAnsi="仿宋" w:cs="仿宋" w:hint="eastAsia"/>
          <w:color w:val="000000"/>
          <w:kern w:val="0"/>
          <w:sz w:val="26"/>
          <w:szCs w:val="26"/>
        </w:rPr>
        <w:t>、经营时间</w:t>
      </w:r>
    </w:p>
    <w:p w:rsidR="002B282F" w:rsidRDefault="00BB7505">
      <w:pPr>
        <w:widowControl/>
        <w:spacing w:line="480" w:lineRule="exact"/>
        <w:ind w:firstLineChars="200" w:firstLine="520"/>
        <w:jc w:val="left"/>
        <w:rPr>
          <w:rFonts w:ascii="仿宋" w:eastAsia="仿宋" w:hAnsi="仿宋" w:cs="仿宋"/>
          <w:color w:val="000000"/>
          <w:kern w:val="0"/>
          <w:sz w:val="26"/>
          <w:szCs w:val="26"/>
        </w:rPr>
      </w:pPr>
      <w:r>
        <w:rPr>
          <w:rFonts w:ascii="仿宋" w:eastAsia="仿宋" w:hAnsi="仿宋" w:cs="仿宋" w:hint="eastAsia"/>
          <w:color w:val="000000"/>
          <w:kern w:val="0"/>
          <w:sz w:val="26"/>
          <w:szCs w:val="26"/>
        </w:rPr>
        <w:t>中标单位必须根据学校规定的早中晚时段经营，其它时段不得经营。</w:t>
      </w:r>
    </w:p>
    <w:p w:rsidR="002B282F" w:rsidRDefault="00BB7505">
      <w:pPr>
        <w:widowControl/>
        <w:spacing w:line="480" w:lineRule="exact"/>
        <w:ind w:firstLineChars="200" w:firstLine="520"/>
        <w:jc w:val="left"/>
        <w:rPr>
          <w:rFonts w:ascii="仿宋" w:eastAsia="仿宋" w:hAnsi="仿宋" w:cs="仿宋"/>
          <w:color w:val="000000"/>
          <w:kern w:val="0"/>
          <w:sz w:val="26"/>
          <w:szCs w:val="26"/>
        </w:rPr>
      </w:pPr>
      <w:r>
        <w:rPr>
          <w:rFonts w:ascii="仿宋" w:eastAsia="仿宋" w:hAnsi="仿宋" w:cs="仿宋" w:hint="eastAsia"/>
          <w:color w:val="000000"/>
          <w:kern w:val="0"/>
          <w:sz w:val="26"/>
          <w:szCs w:val="26"/>
        </w:rPr>
        <w:t>3</w:t>
      </w:r>
      <w:r>
        <w:rPr>
          <w:rFonts w:ascii="仿宋" w:eastAsia="仿宋" w:hAnsi="仿宋" w:cs="仿宋" w:hint="eastAsia"/>
          <w:color w:val="000000"/>
          <w:kern w:val="0"/>
          <w:sz w:val="26"/>
          <w:szCs w:val="26"/>
        </w:rPr>
        <w:t>、管理要求</w:t>
      </w:r>
    </w:p>
    <w:p w:rsidR="002B282F" w:rsidRDefault="00BB7505">
      <w:pPr>
        <w:widowControl/>
        <w:spacing w:line="480" w:lineRule="exact"/>
        <w:ind w:firstLineChars="200" w:firstLine="520"/>
        <w:jc w:val="left"/>
        <w:rPr>
          <w:rFonts w:ascii="仿宋" w:eastAsia="仿宋" w:hAnsi="仿宋" w:cs="仿宋"/>
          <w:color w:val="000000"/>
          <w:kern w:val="0"/>
          <w:sz w:val="26"/>
          <w:szCs w:val="26"/>
        </w:rPr>
      </w:pPr>
      <w:r>
        <w:rPr>
          <w:rFonts w:ascii="仿宋" w:eastAsia="仿宋" w:hAnsi="仿宋" w:cs="仿宋" w:hint="eastAsia"/>
          <w:color w:val="000000"/>
          <w:kern w:val="0"/>
          <w:sz w:val="26"/>
          <w:szCs w:val="26"/>
        </w:rPr>
        <w:t>（</w:t>
      </w:r>
      <w:r>
        <w:rPr>
          <w:rFonts w:ascii="仿宋" w:eastAsia="仿宋" w:hAnsi="仿宋" w:cs="仿宋" w:hint="eastAsia"/>
          <w:color w:val="000000"/>
          <w:kern w:val="0"/>
          <w:sz w:val="26"/>
          <w:szCs w:val="26"/>
        </w:rPr>
        <w:t>1</w:t>
      </w:r>
      <w:r>
        <w:rPr>
          <w:rFonts w:ascii="仿宋" w:eastAsia="仿宋" w:hAnsi="仿宋" w:cs="仿宋" w:hint="eastAsia"/>
          <w:color w:val="000000"/>
          <w:kern w:val="0"/>
          <w:sz w:val="26"/>
          <w:szCs w:val="26"/>
        </w:rPr>
        <w:t>）要保证开饭时的窗口数量，午餐、晚餐窗口必须全部开放，尽可能缩短学生排队时间。</w:t>
      </w:r>
    </w:p>
    <w:p w:rsidR="002B282F" w:rsidRDefault="00BB7505">
      <w:pPr>
        <w:widowControl/>
        <w:spacing w:line="480" w:lineRule="exact"/>
        <w:ind w:firstLineChars="200" w:firstLine="520"/>
        <w:jc w:val="left"/>
        <w:rPr>
          <w:rFonts w:ascii="仿宋" w:eastAsia="仿宋" w:hAnsi="仿宋" w:cs="仿宋"/>
          <w:color w:val="000000"/>
          <w:kern w:val="0"/>
          <w:sz w:val="26"/>
          <w:szCs w:val="26"/>
        </w:rPr>
      </w:pPr>
      <w:r>
        <w:rPr>
          <w:rFonts w:ascii="仿宋" w:eastAsia="仿宋" w:hAnsi="仿宋" w:cs="仿宋" w:hint="eastAsia"/>
          <w:color w:val="000000"/>
          <w:kern w:val="0"/>
          <w:sz w:val="26"/>
          <w:szCs w:val="26"/>
        </w:rPr>
        <w:t>（</w:t>
      </w:r>
      <w:r>
        <w:rPr>
          <w:rFonts w:ascii="仿宋" w:eastAsia="仿宋" w:hAnsi="仿宋" w:cs="仿宋" w:hint="eastAsia"/>
          <w:color w:val="000000"/>
          <w:kern w:val="0"/>
          <w:sz w:val="26"/>
          <w:szCs w:val="26"/>
        </w:rPr>
        <w:t>2</w:t>
      </w:r>
      <w:r>
        <w:rPr>
          <w:rFonts w:ascii="仿宋" w:eastAsia="仿宋" w:hAnsi="仿宋" w:cs="仿宋" w:hint="eastAsia"/>
          <w:color w:val="000000"/>
          <w:kern w:val="0"/>
          <w:sz w:val="26"/>
          <w:szCs w:val="26"/>
        </w:rPr>
        <w:t>）食堂就餐必须刷卡消费，不得收取现金。</w:t>
      </w:r>
    </w:p>
    <w:p w:rsidR="002B282F" w:rsidRDefault="00BB7505">
      <w:pPr>
        <w:widowControl/>
        <w:spacing w:line="480" w:lineRule="exact"/>
        <w:ind w:firstLineChars="200" w:firstLine="520"/>
        <w:jc w:val="left"/>
        <w:rPr>
          <w:rFonts w:ascii="仿宋" w:eastAsia="仿宋" w:hAnsi="仿宋" w:cs="仿宋"/>
          <w:color w:val="000000"/>
          <w:kern w:val="0"/>
          <w:sz w:val="26"/>
          <w:szCs w:val="26"/>
        </w:rPr>
      </w:pPr>
      <w:r>
        <w:rPr>
          <w:rFonts w:ascii="仿宋" w:eastAsia="仿宋" w:hAnsi="仿宋" w:cs="仿宋" w:hint="eastAsia"/>
          <w:color w:val="000000"/>
          <w:kern w:val="0"/>
          <w:sz w:val="26"/>
          <w:szCs w:val="26"/>
        </w:rPr>
        <w:t>（</w:t>
      </w:r>
      <w:r>
        <w:rPr>
          <w:rFonts w:ascii="仿宋" w:eastAsia="仿宋" w:hAnsi="仿宋" w:cs="仿宋" w:hint="eastAsia"/>
          <w:color w:val="000000"/>
          <w:kern w:val="0"/>
          <w:sz w:val="26"/>
          <w:szCs w:val="26"/>
        </w:rPr>
        <w:t>3</w:t>
      </w:r>
      <w:r>
        <w:rPr>
          <w:rFonts w:ascii="仿宋" w:eastAsia="仿宋" w:hAnsi="仿宋" w:cs="仿宋" w:hint="eastAsia"/>
          <w:color w:val="000000"/>
          <w:kern w:val="0"/>
          <w:sz w:val="26"/>
          <w:szCs w:val="26"/>
        </w:rPr>
        <w:t>）食堂一、二层即餐厅、操作间、售餐间、楼道、门窗及室外楼梯、四周等均属于中标单位管理范围，其卫生防疫、就餐环境等必须</w:t>
      </w:r>
      <w:proofErr w:type="gramStart"/>
      <w:r>
        <w:rPr>
          <w:rFonts w:ascii="仿宋" w:eastAsia="仿宋" w:hAnsi="仿宋" w:cs="仿宋" w:hint="eastAsia"/>
          <w:color w:val="000000"/>
          <w:kern w:val="0"/>
          <w:sz w:val="26"/>
          <w:szCs w:val="26"/>
        </w:rPr>
        <w:t>达到疾控中心</w:t>
      </w:r>
      <w:proofErr w:type="gramEnd"/>
      <w:r>
        <w:rPr>
          <w:rFonts w:ascii="仿宋" w:eastAsia="仿宋" w:hAnsi="仿宋" w:cs="仿宋" w:hint="eastAsia"/>
          <w:color w:val="000000"/>
          <w:kern w:val="0"/>
          <w:sz w:val="26"/>
          <w:szCs w:val="26"/>
        </w:rPr>
        <w:t>、食药监局、教育局制定的标准。食堂卫生检疫，员工体检、伤残疾病等均由中标单位组织和管理，费用也由中标单位自理。</w:t>
      </w:r>
    </w:p>
    <w:p w:rsidR="002B282F" w:rsidRDefault="00BB7505">
      <w:pPr>
        <w:widowControl/>
        <w:spacing w:line="480" w:lineRule="exact"/>
        <w:ind w:firstLineChars="200" w:firstLine="520"/>
        <w:jc w:val="left"/>
        <w:rPr>
          <w:rFonts w:ascii="仿宋" w:eastAsia="仿宋" w:hAnsi="仿宋" w:cs="仿宋"/>
          <w:color w:val="000000"/>
          <w:kern w:val="0"/>
          <w:sz w:val="26"/>
          <w:szCs w:val="26"/>
        </w:rPr>
      </w:pPr>
      <w:r>
        <w:rPr>
          <w:rFonts w:ascii="仿宋" w:eastAsia="仿宋" w:hAnsi="仿宋" w:cs="仿宋" w:hint="eastAsia"/>
          <w:color w:val="000000"/>
          <w:kern w:val="0"/>
          <w:sz w:val="26"/>
          <w:szCs w:val="26"/>
        </w:rPr>
        <w:lastRenderedPageBreak/>
        <w:t>（</w:t>
      </w:r>
      <w:r>
        <w:rPr>
          <w:rFonts w:ascii="仿宋" w:eastAsia="仿宋" w:hAnsi="仿宋" w:cs="仿宋" w:hint="eastAsia"/>
          <w:color w:val="000000"/>
          <w:kern w:val="0"/>
          <w:sz w:val="26"/>
          <w:szCs w:val="26"/>
        </w:rPr>
        <w:t>4</w:t>
      </w:r>
      <w:r>
        <w:rPr>
          <w:rFonts w:ascii="仿宋" w:eastAsia="仿宋" w:hAnsi="仿宋" w:cs="仿宋" w:hint="eastAsia"/>
          <w:color w:val="000000"/>
          <w:kern w:val="0"/>
          <w:sz w:val="26"/>
          <w:szCs w:val="26"/>
        </w:rPr>
        <w:t>）中标单位要按国家、江苏省和泰兴市教育局、卫生局、食药监局关于学校食堂工作精神要求，按照餐饮企业食品安全管理体系和</w:t>
      </w:r>
      <w:r>
        <w:rPr>
          <w:rFonts w:ascii="仿宋" w:eastAsia="仿宋" w:hAnsi="仿宋" w:cs="仿宋" w:hint="eastAsia"/>
          <w:color w:val="000000"/>
          <w:kern w:val="0"/>
          <w:sz w:val="26"/>
          <w:szCs w:val="26"/>
        </w:rPr>
        <w:t>5C</w:t>
      </w:r>
      <w:r>
        <w:rPr>
          <w:rFonts w:ascii="仿宋" w:eastAsia="仿宋" w:hAnsi="仿宋" w:cs="仿宋" w:hint="eastAsia"/>
          <w:color w:val="000000"/>
          <w:kern w:val="0"/>
          <w:sz w:val="26"/>
          <w:szCs w:val="26"/>
        </w:rPr>
        <w:t>的管理标准进行管理，确保食堂在量化分级管理考核中达到</w:t>
      </w:r>
      <w:r>
        <w:rPr>
          <w:rFonts w:ascii="仿宋" w:eastAsia="仿宋" w:hAnsi="仿宋" w:cs="仿宋" w:hint="eastAsia"/>
          <w:color w:val="000000"/>
          <w:kern w:val="0"/>
          <w:sz w:val="26"/>
          <w:szCs w:val="26"/>
        </w:rPr>
        <w:t>A</w:t>
      </w:r>
      <w:r>
        <w:rPr>
          <w:rFonts w:ascii="仿宋" w:eastAsia="仿宋" w:hAnsi="仿宋" w:cs="仿宋" w:hint="eastAsia"/>
          <w:color w:val="000000"/>
          <w:kern w:val="0"/>
          <w:sz w:val="26"/>
          <w:szCs w:val="26"/>
        </w:rPr>
        <w:t>级食堂。</w:t>
      </w:r>
    </w:p>
    <w:p w:rsidR="002B282F" w:rsidRDefault="00BB7505">
      <w:pPr>
        <w:widowControl/>
        <w:spacing w:line="480" w:lineRule="exact"/>
        <w:ind w:firstLineChars="200" w:firstLine="520"/>
        <w:jc w:val="left"/>
        <w:rPr>
          <w:rFonts w:ascii="仿宋" w:eastAsia="仿宋" w:hAnsi="仿宋" w:cs="仿宋"/>
          <w:color w:val="000000"/>
          <w:kern w:val="0"/>
          <w:sz w:val="26"/>
          <w:szCs w:val="26"/>
        </w:rPr>
      </w:pPr>
      <w:r>
        <w:rPr>
          <w:rFonts w:ascii="仿宋" w:eastAsia="仿宋" w:hAnsi="仿宋" w:cs="仿宋" w:hint="eastAsia"/>
          <w:color w:val="000000"/>
          <w:kern w:val="0"/>
          <w:sz w:val="26"/>
          <w:szCs w:val="26"/>
        </w:rPr>
        <w:t>（</w:t>
      </w:r>
      <w:r>
        <w:rPr>
          <w:rFonts w:ascii="仿宋" w:eastAsia="仿宋" w:hAnsi="仿宋" w:cs="仿宋" w:hint="eastAsia"/>
          <w:color w:val="000000"/>
          <w:kern w:val="0"/>
          <w:sz w:val="26"/>
          <w:szCs w:val="26"/>
        </w:rPr>
        <w:t>5</w:t>
      </w:r>
      <w:r>
        <w:rPr>
          <w:rFonts w:ascii="仿宋" w:eastAsia="仿宋" w:hAnsi="仿宋" w:cs="仿宋" w:hint="eastAsia"/>
          <w:color w:val="000000"/>
          <w:kern w:val="0"/>
          <w:sz w:val="26"/>
          <w:szCs w:val="26"/>
        </w:rPr>
        <w:t>）严格遵照《中华人民共和国食品安全法》和《江苏省学校食堂量化评分细则》规范操作</w:t>
      </w:r>
      <w:r>
        <w:rPr>
          <w:rFonts w:ascii="仿宋" w:eastAsia="仿宋" w:hAnsi="仿宋" w:cs="仿宋" w:hint="eastAsia"/>
          <w:color w:val="000000"/>
          <w:kern w:val="0"/>
          <w:sz w:val="26"/>
          <w:szCs w:val="26"/>
        </w:rPr>
        <w:t>，确保食堂火灾和食物中毒事故发生率均为零。罐装煤气使用严格按要求进行，严禁违规使用。因中标单位管理不善造成师生食物中毒，或受到工商部门或卫生防疫部门的处罚，由中标单位承担一切责任。中标单位负责管理区域内治安保卫、安全防火、防盗等工作，保证区域内所有设施设备、工具物品及不动产的安全完好。不得将产权属学校的设备、用具等拿出校外。需送外维修的，必须经过学校总务处同意，办理出门手续后才能出门。</w:t>
      </w:r>
    </w:p>
    <w:p w:rsidR="002B282F" w:rsidRDefault="00BB7505">
      <w:pPr>
        <w:widowControl/>
        <w:spacing w:line="480" w:lineRule="exact"/>
        <w:ind w:firstLineChars="200" w:firstLine="520"/>
        <w:jc w:val="left"/>
        <w:rPr>
          <w:rFonts w:ascii="仿宋" w:eastAsia="仿宋" w:hAnsi="仿宋" w:cs="仿宋"/>
          <w:color w:val="000000"/>
          <w:kern w:val="0"/>
          <w:sz w:val="26"/>
          <w:szCs w:val="26"/>
        </w:rPr>
      </w:pPr>
      <w:r>
        <w:rPr>
          <w:rFonts w:ascii="仿宋" w:eastAsia="仿宋" w:hAnsi="仿宋" w:cs="仿宋" w:hint="eastAsia"/>
          <w:color w:val="000000"/>
          <w:kern w:val="0"/>
          <w:sz w:val="26"/>
          <w:szCs w:val="26"/>
        </w:rPr>
        <w:t>（</w:t>
      </w:r>
      <w:r>
        <w:rPr>
          <w:rFonts w:ascii="仿宋" w:eastAsia="仿宋" w:hAnsi="仿宋" w:cs="仿宋" w:hint="eastAsia"/>
          <w:color w:val="000000"/>
          <w:kern w:val="0"/>
          <w:sz w:val="26"/>
          <w:szCs w:val="26"/>
        </w:rPr>
        <w:t>6</w:t>
      </w:r>
      <w:r>
        <w:rPr>
          <w:rFonts w:ascii="仿宋" w:eastAsia="仿宋" w:hAnsi="仿宋" w:cs="仿宋" w:hint="eastAsia"/>
          <w:color w:val="000000"/>
          <w:kern w:val="0"/>
          <w:sz w:val="26"/>
          <w:szCs w:val="26"/>
        </w:rPr>
        <w:t>）中标单位应负责所属工作人员的安全教育和管理工作。人员到岗和变动前需向学校总务处通报和备案相关信息，提交所有从业人员的</w:t>
      </w:r>
      <w:r>
        <w:rPr>
          <w:rFonts w:ascii="仿宋" w:eastAsia="仿宋" w:hAnsi="仿宋" w:cs="仿宋" w:hint="eastAsia"/>
          <w:color w:val="000000"/>
          <w:kern w:val="0"/>
          <w:sz w:val="26"/>
          <w:szCs w:val="26"/>
        </w:rPr>
        <w:t>健康证以及相关证书。所属工作人员要遵守餐饮法规以及校纪校规，统一着装（服装费由中标单位自理），要有良好的服务态度并监督实施。出现工作人员工伤或其他事故，中标单位要负完全责任，学校不承担任何责任。</w:t>
      </w:r>
    </w:p>
    <w:p w:rsidR="002B282F" w:rsidRDefault="00BB7505">
      <w:pPr>
        <w:widowControl/>
        <w:spacing w:line="480" w:lineRule="exact"/>
        <w:ind w:firstLineChars="200" w:firstLine="520"/>
        <w:jc w:val="left"/>
        <w:rPr>
          <w:rFonts w:ascii="仿宋" w:eastAsia="仿宋" w:hAnsi="仿宋" w:cs="仿宋"/>
          <w:color w:val="000000"/>
          <w:kern w:val="0"/>
          <w:sz w:val="26"/>
          <w:szCs w:val="26"/>
        </w:rPr>
      </w:pPr>
      <w:r>
        <w:rPr>
          <w:rFonts w:ascii="仿宋" w:eastAsia="仿宋" w:hAnsi="仿宋" w:cs="仿宋" w:hint="eastAsia"/>
          <w:color w:val="000000"/>
          <w:kern w:val="0"/>
          <w:sz w:val="26"/>
          <w:szCs w:val="26"/>
        </w:rPr>
        <w:t>5</w:t>
      </w:r>
      <w:r>
        <w:rPr>
          <w:rFonts w:ascii="仿宋" w:eastAsia="仿宋" w:hAnsi="仿宋" w:cs="仿宋" w:hint="eastAsia"/>
          <w:color w:val="000000"/>
          <w:kern w:val="0"/>
          <w:sz w:val="26"/>
          <w:szCs w:val="26"/>
        </w:rPr>
        <w:t>、质量要求</w:t>
      </w:r>
    </w:p>
    <w:p w:rsidR="002B282F" w:rsidRDefault="00BB7505">
      <w:pPr>
        <w:widowControl/>
        <w:spacing w:line="480" w:lineRule="exact"/>
        <w:ind w:firstLineChars="200" w:firstLine="520"/>
        <w:jc w:val="left"/>
        <w:rPr>
          <w:rFonts w:ascii="仿宋" w:eastAsia="仿宋" w:hAnsi="仿宋" w:cs="仿宋"/>
          <w:color w:val="000000"/>
          <w:kern w:val="0"/>
          <w:sz w:val="26"/>
          <w:szCs w:val="26"/>
        </w:rPr>
      </w:pPr>
      <w:r>
        <w:rPr>
          <w:rFonts w:ascii="仿宋" w:eastAsia="仿宋" w:hAnsi="仿宋" w:cs="仿宋" w:hint="eastAsia"/>
          <w:color w:val="000000"/>
          <w:kern w:val="0"/>
          <w:sz w:val="26"/>
          <w:szCs w:val="26"/>
        </w:rPr>
        <w:t>（</w:t>
      </w:r>
      <w:r>
        <w:rPr>
          <w:rFonts w:ascii="仿宋" w:eastAsia="仿宋" w:hAnsi="仿宋" w:cs="仿宋" w:hint="eastAsia"/>
          <w:color w:val="000000"/>
          <w:kern w:val="0"/>
          <w:sz w:val="26"/>
          <w:szCs w:val="26"/>
        </w:rPr>
        <w:t>1</w:t>
      </w:r>
      <w:r>
        <w:rPr>
          <w:rFonts w:ascii="仿宋" w:eastAsia="仿宋" w:hAnsi="仿宋" w:cs="仿宋" w:hint="eastAsia"/>
          <w:color w:val="000000"/>
          <w:kern w:val="0"/>
          <w:sz w:val="26"/>
          <w:szCs w:val="26"/>
        </w:rPr>
        <w:t>）保证采购、制作、销售的食品质量要求符合国家卫生、安全标准，保证一日三餐正点、足量</w:t>
      </w:r>
      <w:r>
        <w:rPr>
          <w:rFonts w:ascii="仿宋" w:eastAsia="仿宋" w:hAnsi="仿宋" w:cs="仿宋" w:hint="eastAsia"/>
          <w:color w:val="000000"/>
          <w:kern w:val="0"/>
          <w:sz w:val="26"/>
          <w:szCs w:val="26"/>
        </w:rPr>
        <w:t>(</w:t>
      </w:r>
      <w:r>
        <w:rPr>
          <w:rFonts w:ascii="仿宋" w:eastAsia="仿宋" w:hAnsi="仿宋" w:cs="仿宋" w:hint="eastAsia"/>
          <w:color w:val="000000"/>
          <w:kern w:val="0"/>
          <w:sz w:val="26"/>
          <w:szCs w:val="26"/>
        </w:rPr>
        <w:t>注</w:t>
      </w:r>
      <w:r>
        <w:rPr>
          <w:rFonts w:ascii="仿宋" w:eastAsia="仿宋" w:hAnsi="仿宋" w:cs="仿宋" w:hint="eastAsia"/>
          <w:color w:val="000000"/>
          <w:kern w:val="0"/>
          <w:sz w:val="26"/>
          <w:szCs w:val="26"/>
        </w:rPr>
        <w:t>:</w:t>
      </w:r>
      <w:r>
        <w:rPr>
          <w:rFonts w:ascii="仿宋" w:eastAsia="仿宋" w:hAnsi="仿宋" w:cs="仿宋" w:hint="eastAsia"/>
          <w:color w:val="000000"/>
          <w:kern w:val="0"/>
          <w:sz w:val="26"/>
          <w:szCs w:val="26"/>
        </w:rPr>
        <w:t>每份饭菜数量</w:t>
      </w:r>
      <w:r>
        <w:rPr>
          <w:rFonts w:ascii="仿宋" w:eastAsia="仿宋" w:hAnsi="仿宋" w:cs="仿宋" w:hint="eastAsia"/>
          <w:color w:val="000000"/>
          <w:kern w:val="0"/>
          <w:sz w:val="26"/>
          <w:szCs w:val="26"/>
        </w:rPr>
        <w:t>)</w:t>
      </w:r>
      <w:r>
        <w:rPr>
          <w:rFonts w:ascii="仿宋" w:eastAsia="仿宋" w:hAnsi="仿宋" w:cs="仿宋" w:hint="eastAsia"/>
          <w:color w:val="000000"/>
          <w:kern w:val="0"/>
          <w:sz w:val="26"/>
          <w:szCs w:val="26"/>
        </w:rPr>
        <w:t>、优质</w:t>
      </w:r>
      <w:r>
        <w:rPr>
          <w:rFonts w:ascii="仿宋" w:eastAsia="仿宋" w:hAnsi="仿宋" w:cs="仿宋" w:hint="eastAsia"/>
          <w:color w:val="000000"/>
          <w:kern w:val="0"/>
          <w:sz w:val="26"/>
          <w:szCs w:val="26"/>
        </w:rPr>
        <w:t>(</w:t>
      </w:r>
      <w:r>
        <w:rPr>
          <w:rFonts w:ascii="仿宋" w:eastAsia="仿宋" w:hAnsi="仿宋" w:cs="仿宋" w:hint="eastAsia"/>
          <w:color w:val="000000"/>
          <w:kern w:val="0"/>
          <w:sz w:val="26"/>
          <w:szCs w:val="26"/>
        </w:rPr>
        <w:t>质量保证体系</w:t>
      </w:r>
      <w:r>
        <w:rPr>
          <w:rFonts w:ascii="仿宋" w:eastAsia="仿宋" w:hAnsi="仿宋" w:cs="仿宋" w:hint="eastAsia"/>
          <w:color w:val="000000"/>
          <w:kern w:val="0"/>
          <w:sz w:val="26"/>
          <w:szCs w:val="26"/>
        </w:rPr>
        <w:t>)</w:t>
      </w:r>
      <w:r>
        <w:rPr>
          <w:rFonts w:ascii="仿宋" w:eastAsia="仿宋" w:hAnsi="仿宋" w:cs="仿宋" w:hint="eastAsia"/>
          <w:color w:val="000000"/>
          <w:kern w:val="0"/>
          <w:sz w:val="26"/>
          <w:szCs w:val="26"/>
        </w:rPr>
        <w:t>、做到品种多样化</w:t>
      </w:r>
      <w:r>
        <w:rPr>
          <w:rFonts w:ascii="仿宋" w:eastAsia="仿宋" w:hAnsi="仿宋" w:cs="仿宋" w:hint="eastAsia"/>
          <w:color w:val="000000"/>
          <w:kern w:val="0"/>
          <w:sz w:val="26"/>
          <w:szCs w:val="26"/>
        </w:rPr>
        <w:t>(</w:t>
      </w:r>
      <w:r>
        <w:rPr>
          <w:rFonts w:ascii="仿宋" w:eastAsia="仿宋" w:hAnsi="仿宋" w:cs="仿宋" w:hint="eastAsia"/>
          <w:color w:val="000000"/>
          <w:kern w:val="0"/>
          <w:sz w:val="26"/>
          <w:szCs w:val="26"/>
        </w:rPr>
        <w:t>列出品种</w:t>
      </w:r>
      <w:r>
        <w:rPr>
          <w:rFonts w:ascii="仿宋" w:eastAsia="仿宋" w:hAnsi="仿宋" w:cs="仿宋" w:hint="eastAsia"/>
          <w:color w:val="000000"/>
          <w:kern w:val="0"/>
          <w:sz w:val="26"/>
          <w:szCs w:val="26"/>
        </w:rPr>
        <w:t>)</w:t>
      </w:r>
      <w:r>
        <w:rPr>
          <w:rFonts w:ascii="仿宋" w:eastAsia="仿宋" w:hAnsi="仿宋" w:cs="仿宋" w:hint="eastAsia"/>
          <w:color w:val="000000"/>
          <w:kern w:val="0"/>
          <w:sz w:val="26"/>
          <w:szCs w:val="26"/>
        </w:rPr>
        <w:t>、饭菜价格优惠（如利润率</w:t>
      </w:r>
      <w:r>
        <w:rPr>
          <w:rFonts w:ascii="仿宋" w:eastAsia="仿宋" w:hAnsi="仿宋" w:cs="仿宋" w:hint="eastAsia"/>
          <w:color w:val="000000"/>
          <w:kern w:val="0"/>
          <w:sz w:val="26"/>
          <w:szCs w:val="26"/>
        </w:rPr>
        <w:t>,</w:t>
      </w:r>
      <w:r>
        <w:rPr>
          <w:rFonts w:ascii="仿宋" w:eastAsia="仿宋" w:hAnsi="仿宋" w:cs="仿宋" w:hint="eastAsia"/>
          <w:color w:val="000000"/>
          <w:kern w:val="0"/>
          <w:sz w:val="26"/>
          <w:szCs w:val="26"/>
        </w:rPr>
        <w:t>常见食品举例列表），能适应不同经济状况和口味的师生就餐。</w:t>
      </w:r>
    </w:p>
    <w:p w:rsidR="002B282F" w:rsidRDefault="00BB7505">
      <w:pPr>
        <w:widowControl/>
        <w:spacing w:line="480" w:lineRule="exact"/>
        <w:ind w:firstLineChars="200" w:firstLine="520"/>
        <w:jc w:val="left"/>
        <w:rPr>
          <w:rFonts w:ascii="仿宋" w:eastAsia="仿宋" w:hAnsi="仿宋" w:cs="仿宋"/>
          <w:color w:val="000000"/>
          <w:kern w:val="0"/>
          <w:sz w:val="26"/>
          <w:szCs w:val="26"/>
        </w:rPr>
      </w:pPr>
      <w:r>
        <w:rPr>
          <w:rFonts w:ascii="仿宋" w:eastAsia="仿宋" w:hAnsi="仿宋" w:cs="仿宋" w:hint="eastAsia"/>
          <w:color w:val="000000"/>
          <w:kern w:val="0"/>
          <w:sz w:val="26"/>
          <w:szCs w:val="26"/>
        </w:rPr>
        <w:t>（</w:t>
      </w:r>
      <w:r>
        <w:rPr>
          <w:rFonts w:ascii="仿宋" w:eastAsia="仿宋" w:hAnsi="仿宋" w:cs="仿宋" w:hint="eastAsia"/>
          <w:color w:val="000000"/>
          <w:kern w:val="0"/>
          <w:sz w:val="26"/>
          <w:szCs w:val="26"/>
        </w:rPr>
        <w:t>2</w:t>
      </w:r>
      <w:r>
        <w:rPr>
          <w:rFonts w:ascii="仿宋" w:eastAsia="仿宋" w:hAnsi="仿宋" w:cs="仿宋" w:hint="eastAsia"/>
          <w:color w:val="000000"/>
          <w:kern w:val="0"/>
          <w:sz w:val="26"/>
          <w:szCs w:val="26"/>
        </w:rPr>
        <w:t>）中标单位使用的食用油、米、面、肉类等采购应提供有效证件接</w:t>
      </w:r>
      <w:r>
        <w:rPr>
          <w:rFonts w:ascii="仿宋" w:eastAsia="仿宋" w:hAnsi="仿宋" w:cs="仿宋" w:hint="eastAsia"/>
          <w:color w:val="000000"/>
          <w:kern w:val="0"/>
          <w:sz w:val="26"/>
          <w:szCs w:val="26"/>
        </w:rPr>
        <w:t>受学校监督，不得使用转基因原料。</w:t>
      </w:r>
    </w:p>
    <w:p w:rsidR="002B282F" w:rsidRDefault="00BB7505">
      <w:pPr>
        <w:widowControl/>
        <w:spacing w:line="480" w:lineRule="exact"/>
        <w:ind w:firstLineChars="200" w:firstLine="520"/>
        <w:jc w:val="left"/>
        <w:rPr>
          <w:rFonts w:ascii="仿宋" w:eastAsia="仿宋" w:hAnsi="仿宋" w:cs="仿宋"/>
          <w:color w:val="000000"/>
          <w:kern w:val="0"/>
          <w:sz w:val="26"/>
          <w:szCs w:val="26"/>
        </w:rPr>
      </w:pPr>
      <w:r>
        <w:rPr>
          <w:rFonts w:ascii="仿宋" w:eastAsia="仿宋" w:hAnsi="仿宋" w:cs="仿宋" w:hint="eastAsia"/>
          <w:color w:val="000000"/>
          <w:kern w:val="0"/>
          <w:sz w:val="26"/>
          <w:szCs w:val="26"/>
        </w:rPr>
        <w:t>（</w:t>
      </w:r>
      <w:r>
        <w:rPr>
          <w:rFonts w:ascii="仿宋" w:eastAsia="仿宋" w:hAnsi="仿宋" w:cs="仿宋" w:hint="eastAsia"/>
          <w:color w:val="000000"/>
          <w:kern w:val="0"/>
          <w:sz w:val="26"/>
          <w:szCs w:val="26"/>
        </w:rPr>
        <w:t>3</w:t>
      </w:r>
      <w:r>
        <w:rPr>
          <w:rFonts w:ascii="仿宋" w:eastAsia="仿宋" w:hAnsi="仿宋" w:cs="仿宋" w:hint="eastAsia"/>
          <w:color w:val="000000"/>
          <w:kern w:val="0"/>
          <w:sz w:val="26"/>
          <w:szCs w:val="26"/>
        </w:rPr>
        <w:t>）学生中式快餐（午餐）不得少于</w:t>
      </w:r>
      <w:r>
        <w:rPr>
          <w:rFonts w:ascii="仿宋" w:eastAsia="仿宋" w:hAnsi="仿宋" w:cs="仿宋" w:hint="eastAsia"/>
          <w:color w:val="000000"/>
          <w:kern w:val="0"/>
          <w:sz w:val="26"/>
          <w:szCs w:val="26"/>
        </w:rPr>
        <w:t>10</w:t>
      </w:r>
      <w:r>
        <w:rPr>
          <w:rFonts w:ascii="仿宋" w:eastAsia="仿宋" w:hAnsi="仿宋" w:cs="仿宋" w:hint="eastAsia"/>
          <w:color w:val="000000"/>
          <w:kern w:val="0"/>
          <w:sz w:val="26"/>
          <w:szCs w:val="26"/>
        </w:rPr>
        <w:t>个花色品种，每餐必须有</w:t>
      </w:r>
      <w:r>
        <w:rPr>
          <w:rFonts w:ascii="仿宋" w:eastAsia="仿宋" w:hAnsi="仿宋" w:cs="仿宋" w:hint="eastAsia"/>
          <w:color w:val="000000"/>
          <w:kern w:val="0"/>
          <w:sz w:val="26"/>
          <w:szCs w:val="26"/>
        </w:rPr>
        <w:t>2</w:t>
      </w:r>
      <w:r>
        <w:rPr>
          <w:rFonts w:ascii="仿宋" w:eastAsia="仿宋" w:hAnsi="仿宋" w:cs="仿宋" w:hint="eastAsia"/>
          <w:color w:val="000000"/>
          <w:kern w:val="0"/>
          <w:sz w:val="26"/>
          <w:szCs w:val="26"/>
        </w:rPr>
        <w:t>个不高于</w:t>
      </w:r>
      <w:r>
        <w:rPr>
          <w:rFonts w:ascii="仿宋" w:eastAsia="仿宋" w:hAnsi="仿宋" w:cs="仿宋" w:hint="eastAsia"/>
          <w:color w:val="000000"/>
          <w:kern w:val="0"/>
          <w:sz w:val="26"/>
          <w:szCs w:val="26"/>
        </w:rPr>
        <w:t>1.5</w:t>
      </w:r>
      <w:r>
        <w:rPr>
          <w:rFonts w:ascii="仿宋" w:eastAsia="仿宋" w:hAnsi="仿宋" w:cs="仿宋" w:hint="eastAsia"/>
          <w:color w:val="000000"/>
          <w:kern w:val="0"/>
          <w:sz w:val="26"/>
          <w:szCs w:val="26"/>
        </w:rPr>
        <w:t>元的低价菜和免费汤，且做到不间断供应。</w:t>
      </w:r>
    </w:p>
    <w:p w:rsidR="002B282F" w:rsidRDefault="00BB7505">
      <w:pPr>
        <w:widowControl/>
        <w:spacing w:line="480" w:lineRule="exact"/>
        <w:ind w:firstLineChars="200" w:firstLine="520"/>
        <w:jc w:val="left"/>
        <w:rPr>
          <w:rFonts w:ascii="仿宋" w:eastAsia="仿宋" w:hAnsi="仿宋" w:cs="仿宋"/>
          <w:color w:val="000000"/>
          <w:kern w:val="0"/>
          <w:sz w:val="26"/>
          <w:szCs w:val="26"/>
        </w:rPr>
      </w:pPr>
      <w:r>
        <w:rPr>
          <w:rFonts w:ascii="仿宋" w:eastAsia="仿宋" w:hAnsi="仿宋" w:cs="仿宋" w:hint="eastAsia"/>
          <w:color w:val="000000"/>
          <w:kern w:val="0"/>
          <w:sz w:val="26"/>
          <w:szCs w:val="26"/>
        </w:rPr>
        <w:t>（</w:t>
      </w:r>
      <w:r>
        <w:rPr>
          <w:rFonts w:ascii="仿宋" w:eastAsia="仿宋" w:hAnsi="仿宋" w:cs="仿宋" w:hint="eastAsia"/>
          <w:color w:val="000000"/>
          <w:kern w:val="0"/>
          <w:sz w:val="26"/>
          <w:szCs w:val="26"/>
        </w:rPr>
        <w:t>4</w:t>
      </w:r>
      <w:r>
        <w:rPr>
          <w:rFonts w:ascii="仿宋" w:eastAsia="仿宋" w:hAnsi="仿宋" w:cs="仿宋" w:hint="eastAsia"/>
          <w:color w:val="000000"/>
          <w:kern w:val="0"/>
          <w:sz w:val="26"/>
          <w:szCs w:val="26"/>
        </w:rPr>
        <w:t>）在供饭窗口墙上或电子显示屏公布和及时更新菜谱及价格，并接受校方和师生监督。按卫生监督部门和校方要求建好</w:t>
      </w:r>
      <w:proofErr w:type="gramStart"/>
      <w:r>
        <w:rPr>
          <w:rFonts w:ascii="仿宋" w:eastAsia="仿宋" w:hAnsi="仿宋" w:cs="仿宋" w:hint="eastAsia"/>
          <w:color w:val="000000"/>
          <w:kern w:val="0"/>
          <w:sz w:val="26"/>
          <w:szCs w:val="26"/>
        </w:rPr>
        <w:t>各类台账</w:t>
      </w:r>
      <w:proofErr w:type="gramEnd"/>
      <w:r>
        <w:rPr>
          <w:rFonts w:ascii="仿宋" w:eastAsia="仿宋" w:hAnsi="仿宋" w:cs="仿宋" w:hint="eastAsia"/>
          <w:color w:val="000000"/>
          <w:kern w:val="0"/>
          <w:sz w:val="26"/>
          <w:szCs w:val="26"/>
        </w:rPr>
        <w:t>，如：索证、食品添加剂领用记录、消毒记录、留样记录，采购、支出账目等。接受学校校长室、总务处、安全办等部门的监督检查，虚心听取意见</w:t>
      </w:r>
      <w:r>
        <w:rPr>
          <w:rFonts w:ascii="仿宋" w:eastAsia="仿宋" w:hAnsi="仿宋" w:cs="仿宋" w:hint="eastAsia"/>
          <w:color w:val="000000"/>
          <w:kern w:val="0"/>
          <w:sz w:val="26"/>
          <w:szCs w:val="26"/>
        </w:rPr>
        <w:t>,</w:t>
      </w:r>
      <w:r>
        <w:rPr>
          <w:rFonts w:ascii="仿宋" w:eastAsia="仿宋" w:hAnsi="仿宋" w:cs="仿宋" w:hint="eastAsia"/>
          <w:color w:val="000000"/>
          <w:kern w:val="0"/>
          <w:sz w:val="26"/>
          <w:szCs w:val="26"/>
        </w:rPr>
        <w:t>对所提出的问题和师生投</w:t>
      </w:r>
      <w:r>
        <w:rPr>
          <w:rFonts w:ascii="仿宋" w:eastAsia="仿宋" w:hAnsi="仿宋" w:cs="仿宋" w:hint="eastAsia"/>
          <w:color w:val="000000"/>
          <w:kern w:val="0"/>
          <w:sz w:val="26"/>
          <w:szCs w:val="26"/>
        </w:rPr>
        <w:lastRenderedPageBreak/>
        <w:t>诉及时清查和整改。承诺的所有项目必须按时、足额开放。节假日期间，有些项目需暂停营业的，需事先</w:t>
      </w:r>
      <w:r>
        <w:rPr>
          <w:rFonts w:ascii="仿宋" w:eastAsia="仿宋" w:hAnsi="仿宋" w:cs="仿宋" w:hint="eastAsia"/>
          <w:color w:val="000000"/>
          <w:kern w:val="0"/>
          <w:sz w:val="26"/>
          <w:szCs w:val="26"/>
        </w:rPr>
        <w:t>征得学校同意。</w:t>
      </w:r>
    </w:p>
    <w:p w:rsidR="002B282F" w:rsidRDefault="00BB7505">
      <w:pPr>
        <w:widowControl/>
        <w:spacing w:line="480" w:lineRule="exact"/>
        <w:ind w:firstLineChars="200" w:firstLine="520"/>
        <w:jc w:val="left"/>
        <w:rPr>
          <w:rFonts w:ascii="仿宋" w:eastAsia="仿宋" w:hAnsi="仿宋" w:cs="仿宋"/>
          <w:color w:val="000000"/>
          <w:kern w:val="0"/>
          <w:sz w:val="26"/>
          <w:szCs w:val="26"/>
        </w:rPr>
      </w:pPr>
      <w:r>
        <w:rPr>
          <w:rFonts w:ascii="仿宋" w:eastAsia="仿宋" w:hAnsi="仿宋" w:cs="仿宋" w:hint="eastAsia"/>
          <w:color w:val="000000"/>
          <w:kern w:val="0"/>
          <w:sz w:val="26"/>
          <w:szCs w:val="26"/>
        </w:rPr>
        <w:t>6</w:t>
      </w:r>
      <w:r>
        <w:rPr>
          <w:rFonts w:ascii="仿宋" w:eastAsia="仿宋" w:hAnsi="仿宋" w:cs="仿宋" w:hint="eastAsia"/>
          <w:color w:val="000000"/>
          <w:kern w:val="0"/>
          <w:sz w:val="26"/>
          <w:szCs w:val="26"/>
        </w:rPr>
        <w:t>、伙食满意度</w:t>
      </w:r>
    </w:p>
    <w:p w:rsidR="002B282F" w:rsidRDefault="00BB7505">
      <w:pPr>
        <w:widowControl/>
        <w:spacing w:line="480" w:lineRule="exact"/>
        <w:ind w:firstLineChars="200" w:firstLine="520"/>
        <w:jc w:val="left"/>
        <w:rPr>
          <w:rFonts w:ascii="仿宋" w:eastAsia="仿宋" w:hAnsi="仿宋" w:cs="仿宋"/>
          <w:color w:val="000000"/>
          <w:kern w:val="0"/>
          <w:sz w:val="26"/>
          <w:szCs w:val="26"/>
        </w:rPr>
      </w:pPr>
      <w:r>
        <w:rPr>
          <w:rFonts w:ascii="仿宋" w:eastAsia="仿宋" w:hAnsi="仿宋" w:cs="仿宋" w:hint="eastAsia"/>
          <w:color w:val="000000"/>
          <w:kern w:val="0"/>
          <w:sz w:val="26"/>
          <w:szCs w:val="26"/>
        </w:rPr>
        <w:t>学校每月进行一次师生满意度测评，要求中标单位确保满意度最低不低于</w:t>
      </w:r>
      <w:r>
        <w:rPr>
          <w:rFonts w:ascii="仿宋" w:eastAsia="仿宋" w:hAnsi="仿宋" w:cs="仿宋" w:hint="eastAsia"/>
          <w:color w:val="000000"/>
          <w:kern w:val="0"/>
          <w:sz w:val="26"/>
          <w:szCs w:val="26"/>
        </w:rPr>
        <w:t>80%</w:t>
      </w:r>
      <w:r>
        <w:rPr>
          <w:rFonts w:ascii="仿宋" w:eastAsia="仿宋" w:hAnsi="仿宋" w:cs="仿宋" w:hint="eastAsia"/>
          <w:color w:val="000000"/>
          <w:kern w:val="0"/>
          <w:sz w:val="26"/>
          <w:szCs w:val="26"/>
        </w:rPr>
        <w:t>，</w:t>
      </w:r>
      <w:proofErr w:type="gramStart"/>
      <w:r>
        <w:rPr>
          <w:rFonts w:ascii="仿宋" w:eastAsia="仿宋" w:hAnsi="仿宋" w:cs="仿宋" w:hint="eastAsia"/>
          <w:color w:val="000000"/>
          <w:kern w:val="0"/>
          <w:sz w:val="26"/>
          <w:szCs w:val="26"/>
        </w:rPr>
        <w:t>若满意</w:t>
      </w:r>
      <w:proofErr w:type="gramEnd"/>
      <w:r>
        <w:rPr>
          <w:rFonts w:ascii="仿宋" w:eastAsia="仿宋" w:hAnsi="仿宋" w:cs="仿宋" w:hint="eastAsia"/>
          <w:color w:val="000000"/>
          <w:kern w:val="0"/>
          <w:sz w:val="26"/>
          <w:szCs w:val="26"/>
        </w:rPr>
        <w:t>度低于</w:t>
      </w:r>
      <w:r>
        <w:rPr>
          <w:rFonts w:ascii="仿宋" w:eastAsia="仿宋" w:hAnsi="仿宋" w:cs="仿宋" w:hint="eastAsia"/>
          <w:color w:val="000000"/>
          <w:kern w:val="0"/>
          <w:sz w:val="26"/>
          <w:szCs w:val="26"/>
        </w:rPr>
        <w:t>80%</w:t>
      </w:r>
      <w:r>
        <w:rPr>
          <w:rFonts w:ascii="仿宋" w:eastAsia="仿宋" w:hAnsi="仿宋" w:cs="仿宋" w:hint="eastAsia"/>
          <w:color w:val="000000"/>
          <w:kern w:val="0"/>
          <w:sz w:val="26"/>
          <w:szCs w:val="26"/>
        </w:rPr>
        <w:t>，学校有权要求中标单位在</w:t>
      </w:r>
      <w:r>
        <w:rPr>
          <w:rFonts w:ascii="仿宋" w:eastAsia="仿宋" w:hAnsi="仿宋" w:cs="仿宋" w:hint="eastAsia"/>
          <w:color w:val="000000"/>
          <w:kern w:val="0"/>
          <w:sz w:val="26"/>
          <w:szCs w:val="26"/>
        </w:rPr>
        <w:t>2</w:t>
      </w:r>
      <w:r>
        <w:rPr>
          <w:rFonts w:ascii="仿宋" w:eastAsia="仿宋" w:hAnsi="仿宋" w:cs="仿宋" w:hint="eastAsia"/>
          <w:color w:val="000000"/>
          <w:kern w:val="0"/>
          <w:sz w:val="26"/>
          <w:szCs w:val="26"/>
        </w:rPr>
        <w:t>天内拿出切实可行的整改方案，并有明显的改进效果。如无明显效果，学校将进行经济处罚，即每次罚款贰仟元，直至解除委托管理合同。</w:t>
      </w:r>
    </w:p>
    <w:p w:rsidR="002B282F" w:rsidRDefault="00BB7505">
      <w:pPr>
        <w:widowControl/>
        <w:spacing w:line="480" w:lineRule="exact"/>
        <w:ind w:firstLineChars="200" w:firstLine="520"/>
        <w:jc w:val="left"/>
        <w:rPr>
          <w:rFonts w:ascii="仿宋" w:eastAsia="仿宋" w:hAnsi="仿宋" w:cs="仿宋"/>
          <w:color w:val="000000"/>
          <w:kern w:val="0"/>
          <w:sz w:val="26"/>
          <w:szCs w:val="26"/>
        </w:rPr>
      </w:pPr>
      <w:r>
        <w:rPr>
          <w:rFonts w:ascii="仿宋" w:eastAsia="仿宋" w:hAnsi="仿宋" w:cs="仿宋" w:hint="eastAsia"/>
          <w:color w:val="000000"/>
          <w:kern w:val="0"/>
          <w:sz w:val="26"/>
          <w:szCs w:val="26"/>
        </w:rPr>
        <w:t>7</w:t>
      </w:r>
      <w:r>
        <w:rPr>
          <w:rFonts w:ascii="仿宋" w:eastAsia="仿宋" w:hAnsi="仿宋" w:cs="仿宋" w:hint="eastAsia"/>
          <w:color w:val="000000"/>
          <w:kern w:val="0"/>
          <w:sz w:val="26"/>
          <w:szCs w:val="26"/>
        </w:rPr>
        <w:t>、如</w:t>
      </w:r>
      <w:proofErr w:type="gramStart"/>
      <w:r>
        <w:rPr>
          <w:rFonts w:ascii="仿宋" w:eastAsia="仿宋" w:hAnsi="仿宋" w:cs="仿宋" w:hint="eastAsia"/>
          <w:color w:val="000000"/>
          <w:kern w:val="0"/>
          <w:sz w:val="26"/>
          <w:szCs w:val="26"/>
        </w:rPr>
        <w:t>遇学校</w:t>
      </w:r>
      <w:proofErr w:type="gramEnd"/>
      <w:r>
        <w:rPr>
          <w:rFonts w:ascii="仿宋" w:eastAsia="仿宋" w:hAnsi="仿宋" w:cs="仿宋" w:hint="eastAsia"/>
          <w:color w:val="000000"/>
          <w:kern w:val="0"/>
          <w:sz w:val="26"/>
          <w:szCs w:val="26"/>
        </w:rPr>
        <w:t>大型活动或相关接待，中标单位必须承接且按成本价结算费用。</w:t>
      </w:r>
    </w:p>
    <w:p w:rsidR="002B282F" w:rsidRDefault="00BB7505">
      <w:pPr>
        <w:widowControl/>
        <w:spacing w:line="480" w:lineRule="exact"/>
        <w:ind w:firstLineChars="200" w:firstLine="520"/>
        <w:jc w:val="left"/>
        <w:rPr>
          <w:rFonts w:ascii="仿宋" w:eastAsia="仿宋" w:hAnsi="仿宋" w:cs="仿宋"/>
          <w:color w:val="000000"/>
          <w:kern w:val="0"/>
          <w:sz w:val="26"/>
          <w:szCs w:val="26"/>
        </w:rPr>
      </w:pPr>
      <w:r>
        <w:rPr>
          <w:rFonts w:ascii="仿宋" w:eastAsia="仿宋" w:hAnsi="仿宋" w:cs="仿宋" w:hint="eastAsia"/>
          <w:color w:val="000000"/>
          <w:kern w:val="0"/>
          <w:sz w:val="26"/>
          <w:szCs w:val="26"/>
        </w:rPr>
        <w:t>8</w:t>
      </w:r>
      <w:r>
        <w:rPr>
          <w:rFonts w:ascii="仿宋" w:eastAsia="仿宋" w:hAnsi="仿宋" w:cs="仿宋" w:hint="eastAsia"/>
          <w:color w:val="000000"/>
          <w:kern w:val="0"/>
          <w:sz w:val="26"/>
          <w:szCs w:val="26"/>
        </w:rPr>
        <w:t>、合同签订之日起必须为学校投保公众责任险（场地责任险）及校园食品安全责任险。</w:t>
      </w:r>
    </w:p>
    <w:p w:rsidR="002B282F" w:rsidRDefault="002B282F">
      <w:pPr>
        <w:widowControl/>
        <w:spacing w:line="480" w:lineRule="exact"/>
        <w:ind w:firstLineChars="200" w:firstLine="522"/>
        <w:jc w:val="left"/>
        <w:rPr>
          <w:rFonts w:ascii="仿宋" w:eastAsia="仿宋" w:hAnsi="仿宋" w:cs="仿宋"/>
          <w:b/>
          <w:bCs/>
          <w:color w:val="000000"/>
          <w:kern w:val="0"/>
          <w:sz w:val="26"/>
          <w:szCs w:val="26"/>
        </w:rPr>
      </w:pPr>
    </w:p>
    <w:p w:rsidR="002B282F" w:rsidRDefault="002B282F">
      <w:pPr>
        <w:widowControl/>
        <w:spacing w:line="480" w:lineRule="exact"/>
        <w:jc w:val="left"/>
        <w:rPr>
          <w:rFonts w:ascii="仿宋" w:eastAsia="仿宋" w:hAnsi="仿宋" w:cs="仿宋"/>
          <w:b/>
          <w:color w:val="000000"/>
          <w:kern w:val="0"/>
          <w:sz w:val="26"/>
          <w:szCs w:val="26"/>
        </w:rPr>
      </w:pPr>
    </w:p>
    <w:p w:rsidR="002B282F" w:rsidRDefault="002B282F">
      <w:pPr>
        <w:widowControl/>
        <w:spacing w:line="480" w:lineRule="exact"/>
        <w:jc w:val="center"/>
        <w:rPr>
          <w:rFonts w:ascii="仿宋" w:eastAsia="仿宋" w:hAnsi="仿宋" w:cs="仿宋"/>
          <w:b/>
          <w:color w:val="000000"/>
          <w:kern w:val="0"/>
          <w:sz w:val="36"/>
          <w:szCs w:val="36"/>
        </w:rPr>
      </w:pPr>
    </w:p>
    <w:p w:rsidR="002B282F" w:rsidRDefault="002B282F">
      <w:pPr>
        <w:widowControl/>
        <w:spacing w:line="480" w:lineRule="exact"/>
        <w:jc w:val="center"/>
        <w:rPr>
          <w:rFonts w:ascii="仿宋" w:eastAsia="仿宋" w:hAnsi="仿宋" w:cs="仿宋"/>
          <w:b/>
          <w:color w:val="000000"/>
          <w:kern w:val="0"/>
          <w:sz w:val="36"/>
          <w:szCs w:val="36"/>
        </w:rPr>
      </w:pPr>
    </w:p>
    <w:p w:rsidR="002B282F" w:rsidRDefault="002B282F">
      <w:pPr>
        <w:widowControl/>
        <w:spacing w:line="480" w:lineRule="exact"/>
        <w:jc w:val="center"/>
        <w:rPr>
          <w:rFonts w:ascii="仿宋" w:eastAsia="仿宋" w:hAnsi="仿宋" w:cs="仿宋"/>
          <w:b/>
          <w:color w:val="000000"/>
          <w:kern w:val="0"/>
          <w:sz w:val="36"/>
          <w:szCs w:val="36"/>
        </w:rPr>
      </w:pPr>
    </w:p>
    <w:p w:rsidR="002B282F" w:rsidRDefault="002B282F">
      <w:pPr>
        <w:widowControl/>
        <w:spacing w:line="480" w:lineRule="exact"/>
        <w:jc w:val="center"/>
        <w:rPr>
          <w:rFonts w:ascii="仿宋" w:eastAsia="仿宋" w:hAnsi="仿宋" w:cs="仿宋"/>
          <w:b/>
          <w:color w:val="000000"/>
          <w:kern w:val="0"/>
          <w:sz w:val="36"/>
          <w:szCs w:val="36"/>
        </w:rPr>
      </w:pPr>
    </w:p>
    <w:p w:rsidR="002B282F" w:rsidRDefault="002B282F">
      <w:pPr>
        <w:widowControl/>
        <w:spacing w:line="480" w:lineRule="exact"/>
        <w:jc w:val="center"/>
        <w:rPr>
          <w:rFonts w:ascii="仿宋" w:eastAsia="仿宋" w:hAnsi="仿宋" w:cs="仿宋"/>
          <w:b/>
          <w:color w:val="000000"/>
          <w:kern w:val="0"/>
          <w:sz w:val="36"/>
          <w:szCs w:val="36"/>
        </w:rPr>
      </w:pPr>
    </w:p>
    <w:p w:rsidR="002B282F" w:rsidRDefault="002B282F">
      <w:pPr>
        <w:widowControl/>
        <w:spacing w:line="480" w:lineRule="exact"/>
        <w:jc w:val="center"/>
        <w:rPr>
          <w:rFonts w:ascii="仿宋" w:eastAsia="仿宋" w:hAnsi="仿宋" w:cs="仿宋"/>
          <w:b/>
          <w:color w:val="000000"/>
          <w:kern w:val="0"/>
          <w:sz w:val="36"/>
          <w:szCs w:val="36"/>
        </w:rPr>
      </w:pPr>
    </w:p>
    <w:p w:rsidR="002B282F" w:rsidRDefault="002B282F">
      <w:pPr>
        <w:widowControl/>
        <w:spacing w:line="480" w:lineRule="exact"/>
        <w:jc w:val="center"/>
        <w:rPr>
          <w:rFonts w:ascii="仿宋" w:eastAsia="仿宋" w:hAnsi="仿宋" w:cs="仿宋"/>
          <w:b/>
          <w:color w:val="000000"/>
          <w:kern w:val="0"/>
          <w:sz w:val="36"/>
          <w:szCs w:val="36"/>
        </w:rPr>
      </w:pPr>
    </w:p>
    <w:p w:rsidR="002B282F" w:rsidRDefault="002B282F">
      <w:pPr>
        <w:widowControl/>
        <w:spacing w:line="480" w:lineRule="exact"/>
        <w:jc w:val="center"/>
        <w:rPr>
          <w:rFonts w:ascii="仿宋" w:eastAsia="仿宋" w:hAnsi="仿宋" w:cs="仿宋"/>
          <w:b/>
          <w:color w:val="000000"/>
          <w:kern w:val="0"/>
          <w:sz w:val="36"/>
          <w:szCs w:val="36"/>
        </w:rPr>
      </w:pPr>
    </w:p>
    <w:p w:rsidR="002B282F" w:rsidRDefault="002B282F">
      <w:pPr>
        <w:widowControl/>
        <w:spacing w:line="480" w:lineRule="exact"/>
        <w:jc w:val="center"/>
        <w:rPr>
          <w:rFonts w:ascii="仿宋" w:eastAsia="仿宋" w:hAnsi="仿宋" w:cs="仿宋"/>
          <w:b/>
          <w:color w:val="000000"/>
          <w:kern w:val="0"/>
          <w:sz w:val="36"/>
          <w:szCs w:val="36"/>
        </w:rPr>
      </w:pPr>
    </w:p>
    <w:p w:rsidR="002B282F" w:rsidRDefault="002B282F">
      <w:pPr>
        <w:widowControl/>
        <w:spacing w:line="480" w:lineRule="exact"/>
        <w:jc w:val="center"/>
        <w:rPr>
          <w:rFonts w:ascii="仿宋" w:eastAsia="仿宋" w:hAnsi="仿宋" w:cs="仿宋"/>
          <w:b/>
          <w:color w:val="000000"/>
          <w:kern w:val="0"/>
          <w:sz w:val="36"/>
          <w:szCs w:val="36"/>
        </w:rPr>
      </w:pPr>
    </w:p>
    <w:p w:rsidR="002B282F" w:rsidRDefault="002B282F">
      <w:pPr>
        <w:widowControl/>
        <w:spacing w:line="480" w:lineRule="exact"/>
        <w:jc w:val="center"/>
        <w:rPr>
          <w:rFonts w:ascii="仿宋" w:eastAsia="仿宋" w:hAnsi="仿宋" w:cs="仿宋"/>
          <w:b/>
          <w:color w:val="000000"/>
          <w:kern w:val="0"/>
          <w:sz w:val="36"/>
          <w:szCs w:val="36"/>
        </w:rPr>
      </w:pPr>
    </w:p>
    <w:p w:rsidR="002B282F" w:rsidRDefault="002B282F">
      <w:pPr>
        <w:widowControl/>
        <w:spacing w:line="480" w:lineRule="exact"/>
        <w:jc w:val="center"/>
        <w:rPr>
          <w:rFonts w:ascii="仿宋" w:eastAsia="仿宋" w:hAnsi="仿宋" w:cs="仿宋"/>
          <w:b/>
          <w:color w:val="000000"/>
          <w:kern w:val="0"/>
          <w:sz w:val="36"/>
          <w:szCs w:val="36"/>
        </w:rPr>
      </w:pPr>
    </w:p>
    <w:p w:rsidR="002B282F" w:rsidRDefault="002B282F">
      <w:pPr>
        <w:widowControl/>
        <w:spacing w:line="480" w:lineRule="exact"/>
        <w:jc w:val="center"/>
        <w:rPr>
          <w:rFonts w:ascii="仿宋" w:eastAsia="仿宋" w:hAnsi="仿宋" w:cs="仿宋"/>
          <w:b/>
          <w:color w:val="000000"/>
          <w:kern w:val="0"/>
          <w:sz w:val="36"/>
          <w:szCs w:val="36"/>
        </w:rPr>
      </w:pPr>
    </w:p>
    <w:p w:rsidR="002B282F" w:rsidRDefault="002B282F">
      <w:pPr>
        <w:widowControl/>
        <w:spacing w:line="480" w:lineRule="exact"/>
        <w:jc w:val="center"/>
        <w:rPr>
          <w:rFonts w:ascii="仿宋" w:eastAsia="仿宋" w:hAnsi="仿宋" w:cs="仿宋"/>
          <w:b/>
          <w:color w:val="000000"/>
          <w:kern w:val="0"/>
          <w:sz w:val="36"/>
          <w:szCs w:val="36"/>
        </w:rPr>
      </w:pPr>
    </w:p>
    <w:p w:rsidR="002B282F" w:rsidRDefault="002B282F">
      <w:pPr>
        <w:widowControl/>
        <w:spacing w:line="480" w:lineRule="exact"/>
        <w:jc w:val="center"/>
        <w:rPr>
          <w:rFonts w:ascii="仿宋" w:eastAsia="仿宋" w:hAnsi="仿宋" w:cs="仿宋"/>
          <w:b/>
          <w:color w:val="000000"/>
          <w:kern w:val="0"/>
          <w:sz w:val="36"/>
          <w:szCs w:val="36"/>
        </w:rPr>
      </w:pPr>
    </w:p>
    <w:p w:rsidR="002B282F" w:rsidRDefault="00BB7505">
      <w:pPr>
        <w:widowControl/>
        <w:spacing w:line="480" w:lineRule="exact"/>
        <w:jc w:val="center"/>
        <w:rPr>
          <w:rFonts w:ascii="仿宋" w:eastAsia="仿宋" w:hAnsi="仿宋" w:cs="仿宋"/>
          <w:sz w:val="26"/>
          <w:szCs w:val="26"/>
        </w:rPr>
      </w:pPr>
      <w:r>
        <w:rPr>
          <w:rFonts w:ascii="仿宋" w:eastAsia="仿宋" w:hAnsi="仿宋" w:cs="仿宋" w:hint="eastAsia"/>
          <w:b/>
          <w:color w:val="000000"/>
          <w:kern w:val="0"/>
          <w:sz w:val="36"/>
          <w:szCs w:val="36"/>
        </w:rPr>
        <w:lastRenderedPageBreak/>
        <w:t>第五章</w:t>
      </w:r>
      <w:r>
        <w:rPr>
          <w:rFonts w:ascii="仿宋" w:eastAsia="仿宋" w:hAnsi="仿宋" w:cs="仿宋" w:hint="eastAsia"/>
          <w:b/>
          <w:color w:val="000000"/>
          <w:kern w:val="0"/>
          <w:sz w:val="36"/>
          <w:szCs w:val="36"/>
        </w:rPr>
        <w:t xml:space="preserve"> </w:t>
      </w:r>
      <w:r>
        <w:rPr>
          <w:rFonts w:ascii="仿宋" w:eastAsia="仿宋" w:hAnsi="仿宋" w:cs="仿宋" w:hint="eastAsia"/>
          <w:b/>
          <w:color w:val="000000"/>
          <w:kern w:val="0"/>
          <w:sz w:val="36"/>
          <w:szCs w:val="36"/>
        </w:rPr>
        <w:t>主要合同条款</w:t>
      </w:r>
    </w:p>
    <w:p w:rsidR="002B282F" w:rsidRDefault="00BB7505">
      <w:pPr>
        <w:widowControl/>
        <w:spacing w:line="480" w:lineRule="exact"/>
        <w:jc w:val="center"/>
        <w:rPr>
          <w:rFonts w:ascii="仿宋" w:eastAsia="仿宋" w:hAnsi="仿宋" w:cs="仿宋"/>
          <w:sz w:val="36"/>
          <w:szCs w:val="36"/>
        </w:rPr>
      </w:pPr>
      <w:r>
        <w:rPr>
          <w:rFonts w:ascii="仿宋" w:eastAsia="仿宋" w:hAnsi="仿宋" w:cs="仿宋" w:hint="eastAsia"/>
          <w:b/>
          <w:color w:val="000000"/>
          <w:kern w:val="0"/>
          <w:sz w:val="36"/>
          <w:szCs w:val="36"/>
        </w:rPr>
        <w:t>食堂委托经营管理协议（暂定）</w:t>
      </w:r>
    </w:p>
    <w:p w:rsidR="002B282F" w:rsidRDefault="00BB7505">
      <w:pPr>
        <w:widowControl/>
        <w:spacing w:line="450" w:lineRule="exact"/>
        <w:ind w:firstLineChars="200" w:firstLine="520"/>
        <w:jc w:val="left"/>
        <w:rPr>
          <w:rFonts w:ascii="仿宋" w:eastAsia="仿宋" w:hAnsi="仿宋" w:cs="仿宋"/>
          <w:color w:val="000000"/>
          <w:kern w:val="0"/>
          <w:sz w:val="26"/>
          <w:szCs w:val="26"/>
        </w:rPr>
      </w:pPr>
      <w:r>
        <w:rPr>
          <w:rFonts w:ascii="仿宋" w:eastAsia="仿宋" w:hAnsi="仿宋" w:cs="仿宋" w:hint="eastAsia"/>
          <w:color w:val="000000"/>
          <w:kern w:val="0"/>
          <w:sz w:val="26"/>
          <w:szCs w:val="26"/>
        </w:rPr>
        <w:t xml:space="preserve"> </w:t>
      </w:r>
      <w:r>
        <w:rPr>
          <w:rFonts w:ascii="仿宋" w:eastAsia="仿宋" w:hAnsi="仿宋" w:cs="仿宋" w:hint="eastAsia"/>
          <w:color w:val="000000"/>
          <w:kern w:val="0"/>
          <w:sz w:val="26"/>
          <w:szCs w:val="26"/>
        </w:rPr>
        <w:t>根据《中华人民共和国合同法》及相关法律、法规，为了更好地服务师生，泰兴市第四高级中学（以下简称甲方）与</w:t>
      </w:r>
      <w:r>
        <w:rPr>
          <w:rFonts w:ascii="仿宋" w:eastAsia="仿宋" w:hAnsi="仿宋" w:cs="仿宋" w:hint="eastAsia"/>
          <w:color w:val="000000"/>
          <w:kern w:val="0"/>
          <w:sz w:val="26"/>
          <w:szCs w:val="26"/>
          <w:u w:val="single"/>
        </w:rPr>
        <w:t xml:space="preserve">          </w:t>
      </w:r>
      <w:r>
        <w:rPr>
          <w:rFonts w:ascii="仿宋" w:eastAsia="仿宋" w:hAnsi="仿宋" w:cs="仿宋" w:hint="eastAsia"/>
          <w:color w:val="000000"/>
          <w:kern w:val="0"/>
          <w:sz w:val="26"/>
          <w:szCs w:val="26"/>
        </w:rPr>
        <w:t>（以下简称乙方）就学校食堂委托管理事项，本着诚实守信、平等互利、服务至上、共同发展的原则，为确保委托期内餐饮托管服务等各项工作能正常开展，保证协议双方及师生的切身利益不受损害，经共同协商并达成如下协议：</w:t>
      </w:r>
    </w:p>
    <w:p w:rsidR="002B282F" w:rsidRDefault="00BB7505">
      <w:pPr>
        <w:widowControl/>
        <w:spacing w:line="450" w:lineRule="exact"/>
        <w:ind w:firstLineChars="200" w:firstLine="520"/>
        <w:jc w:val="left"/>
        <w:rPr>
          <w:rFonts w:ascii="仿宋" w:eastAsia="仿宋" w:hAnsi="仿宋" w:cs="仿宋"/>
          <w:color w:val="000000"/>
          <w:kern w:val="0"/>
          <w:sz w:val="26"/>
          <w:szCs w:val="26"/>
        </w:rPr>
      </w:pPr>
      <w:r>
        <w:rPr>
          <w:rFonts w:ascii="仿宋" w:eastAsia="仿宋" w:hAnsi="仿宋" w:cs="仿宋" w:hint="eastAsia"/>
          <w:color w:val="000000"/>
          <w:kern w:val="0"/>
          <w:sz w:val="26"/>
          <w:szCs w:val="26"/>
        </w:rPr>
        <w:t>一、合作项目</w:t>
      </w:r>
    </w:p>
    <w:p w:rsidR="002B282F" w:rsidRDefault="00BB7505">
      <w:pPr>
        <w:widowControl/>
        <w:spacing w:line="450" w:lineRule="exact"/>
        <w:ind w:firstLineChars="200" w:firstLine="520"/>
        <w:jc w:val="left"/>
        <w:rPr>
          <w:rFonts w:ascii="仿宋" w:eastAsia="仿宋" w:hAnsi="仿宋" w:cs="仿宋"/>
          <w:color w:val="000000"/>
          <w:kern w:val="0"/>
          <w:sz w:val="26"/>
          <w:szCs w:val="26"/>
        </w:rPr>
      </w:pPr>
      <w:r>
        <w:rPr>
          <w:rFonts w:ascii="仿宋" w:eastAsia="仿宋" w:hAnsi="仿宋" w:cs="仿宋" w:hint="eastAsia"/>
          <w:color w:val="000000"/>
          <w:kern w:val="0"/>
          <w:sz w:val="26"/>
          <w:szCs w:val="26"/>
        </w:rPr>
        <w:t>泰兴市第四高级中学食堂委托管理</w:t>
      </w:r>
    </w:p>
    <w:p w:rsidR="002B282F" w:rsidRDefault="00BB7505">
      <w:pPr>
        <w:widowControl/>
        <w:spacing w:line="450" w:lineRule="exact"/>
        <w:ind w:firstLineChars="200" w:firstLine="520"/>
        <w:jc w:val="left"/>
        <w:rPr>
          <w:rFonts w:ascii="仿宋" w:eastAsia="仿宋" w:hAnsi="仿宋" w:cs="仿宋"/>
          <w:color w:val="000000"/>
          <w:kern w:val="0"/>
          <w:sz w:val="26"/>
          <w:szCs w:val="26"/>
        </w:rPr>
      </w:pPr>
      <w:r>
        <w:rPr>
          <w:rFonts w:ascii="仿宋" w:eastAsia="仿宋" w:hAnsi="仿宋" w:cs="仿宋" w:hint="eastAsia"/>
          <w:color w:val="000000"/>
          <w:kern w:val="0"/>
          <w:sz w:val="26"/>
          <w:szCs w:val="26"/>
        </w:rPr>
        <w:t>二、合作方式</w:t>
      </w:r>
    </w:p>
    <w:p w:rsidR="002B282F" w:rsidRDefault="00BB7505">
      <w:pPr>
        <w:widowControl/>
        <w:spacing w:line="450" w:lineRule="exact"/>
        <w:ind w:firstLineChars="200" w:firstLine="520"/>
        <w:jc w:val="left"/>
        <w:rPr>
          <w:rFonts w:ascii="仿宋" w:eastAsia="仿宋" w:hAnsi="仿宋" w:cs="仿宋"/>
          <w:color w:val="000000"/>
          <w:kern w:val="0"/>
          <w:sz w:val="26"/>
          <w:szCs w:val="26"/>
        </w:rPr>
      </w:pPr>
      <w:r>
        <w:rPr>
          <w:rFonts w:ascii="仿宋" w:eastAsia="仿宋" w:hAnsi="仿宋" w:cs="仿宋" w:hint="eastAsia"/>
          <w:color w:val="000000"/>
          <w:kern w:val="0"/>
          <w:sz w:val="26"/>
          <w:szCs w:val="26"/>
        </w:rPr>
        <w:t>1.</w:t>
      </w:r>
      <w:r>
        <w:rPr>
          <w:rFonts w:ascii="仿宋" w:eastAsia="仿宋" w:hAnsi="仿宋" w:cs="仿宋" w:hint="eastAsia"/>
          <w:color w:val="000000"/>
          <w:kern w:val="0"/>
          <w:sz w:val="26"/>
          <w:szCs w:val="26"/>
        </w:rPr>
        <w:t>甲方将学校食堂提供给乙方管理，同时将现有设备（甲方提供设备清单，双方盘点签字认可为准）提供</w:t>
      </w:r>
      <w:r>
        <w:rPr>
          <w:rFonts w:ascii="仿宋" w:eastAsia="仿宋" w:hAnsi="仿宋" w:cs="仿宋" w:hint="eastAsia"/>
          <w:color w:val="000000"/>
          <w:kern w:val="0"/>
          <w:sz w:val="26"/>
          <w:szCs w:val="26"/>
        </w:rPr>
        <w:t>给乙方使用，乙方要爱护使用，除正常损耗外，乙方要确保设备的完好，如有遗失或损坏，乙方需按实价赔偿。</w:t>
      </w:r>
    </w:p>
    <w:p w:rsidR="002B282F" w:rsidRDefault="00BB7505">
      <w:pPr>
        <w:widowControl/>
        <w:spacing w:line="450" w:lineRule="exact"/>
        <w:ind w:firstLineChars="200" w:firstLine="520"/>
        <w:jc w:val="left"/>
        <w:rPr>
          <w:rFonts w:ascii="仿宋" w:eastAsia="仿宋" w:hAnsi="仿宋" w:cs="仿宋"/>
          <w:color w:val="000000"/>
          <w:kern w:val="0"/>
          <w:sz w:val="26"/>
          <w:szCs w:val="26"/>
        </w:rPr>
      </w:pPr>
      <w:r>
        <w:rPr>
          <w:rFonts w:ascii="仿宋" w:eastAsia="仿宋" w:hAnsi="仿宋" w:cs="仿宋" w:hint="eastAsia"/>
          <w:color w:val="000000"/>
          <w:kern w:val="0"/>
          <w:sz w:val="26"/>
          <w:szCs w:val="26"/>
        </w:rPr>
        <w:t>2.</w:t>
      </w:r>
      <w:r>
        <w:rPr>
          <w:rFonts w:ascii="仿宋" w:eastAsia="仿宋" w:hAnsi="仿宋" w:cs="仿宋" w:hint="eastAsia"/>
          <w:color w:val="000000"/>
          <w:kern w:val="0"/>
          <w:sz w:val="26"/>
          <w:szCs w:val="26"/>
        </w:rPr>
        <w:t>乙方（中标单位）签约时，需交给甲方（学校）人民币</w:t>
      </w:r>
      <w:r>
        <w:rPr>
          <w:rFonts w:ascii="仿宋" w:eastAsia="仿宋" w:hAnsi="仿宋" w:cs="仿宋" w:hint="eastAsia"/>
          <w:color w:val="000000"/>
          <w:kern w:val="0"/>
          <w:sz w:val="26"/>
          <w:szCs w:val="26"/>
        </w:rPr>
        <w:t>10</w:t>
      </w:r>
      <w:r>
        <w:rPr>
          <w:rFonts w:ascii="仿宋" w:eastAsia="仿宋" w:hAnsi="仿宋" w:cs="仿宋" w:hint="eastAsia"/>
          <w:color w:val="000000"/>
          <w:kern w:val="0"/>
          <w:sz w:val="26"/>
          <w:szCs w:val="26"/>
        </w:rPr>
        <w:t>万元，作为履约保证金，用于考核扣款和处理安全卫生等方面的事故等</w:t>
      </w:r>
      <w:r>
        <w:rPr>
          <w:rFonts w:ascii="仿宋" w:eastAsia="仿宋" w:hAnsi="仿宋" w:cs="仿宋" w:hint="eastAsia"/>
          <w:color w:val="000000"/>
          <w:kern w:val="0"/>
          <w:sz w:val="26"/>
          <w:szCs w:val="26"/>
        </w:rPr>
        <w:t>,</w:t>
      </w:r>
      <w:r>
        <w:rPr>
          <w:rFonts w:ascii="仿宋" w:eastAsia="仿宋" w:hAnsi="仿宋" w:cs="仿宋" w:hint="eastAsia"/>
          <w:color w:val="000000"/>
          <w:kern w:val="0"/>
          <w:sz w:val="26"/>
          <w:szCs w:val="26"/>
        </w:rPr>
        <w:t>否则视为违约。该押金在合同期满且管理单位</w:t>
      </w:r>
      <w:proofErr w:type="gramStart"/>
      <w:r>
        <w:rPr>
          <w:rFonts w:ascii="仿宋" w:eastAsia="仿宋" w:hAnsi="仿宋" w:cs="仿宋" w:hint="eastAsia"/>
          <w:color w:val="000000"/>
          <w:kern w:val="0"/>
          <w:sz w:val="26"/>
          <w:szCs w:val="26"/>
        </w:rPr>
        <w:t>无考核</w:t>
      </w:r>
      <w:proofErr w:type="gramEnd"/>
      <w:r>
        <w:rPr>
          <w:rFonts w:ascii="仿宋" w:eastAsia="仿宋" w:hAnsi="仿宋" w:cs="仿宋" w:hint="eastAsia"/>
          <w:color w:val="000000"/>
          <w:kern w:val="0"/>
          <w:sz w:val="26"/>
          <w:szCs w:val="26"/>
        </w:rPr>
        <w:t>扣款和处理安全卫生等方面的事故，付款时无息返还。合同签订之日起必须为学校投保公众责任险（场地责任险）及校园食品安全责任险。</w:t>
      </w:r>
    </w:p>
    <w:p w:rsidR="002B282F" w:rsidRDefault="00BB7505">
      <w:pPr>
        <w:widowControl/>
        <w:spacing w:line="450" w:lineRule="exact"/>
        <w:ind w:firstLineChars="200" w:firstLine="520"/>
        <w:jc w:val="left"/>
        <w:rPr>
          <w:rFonts w:ascii="仿宋" w:eastAsia="仿宋" w:hAnsi="仿宋" w:cs="仿宋"/>
          <w:color w:val="000000"/>
          <w:kern w:val="0"/>
          <w:sz w:val="26"/>
          <w:szCs w:val="26"/>
        </w:rPr>
      </w:pPr>
      <w:r>
        <w:rPr>
          <w:rFonts w:ascii="仿宋" w:eastAsia="仿宋" w:hAnsi="仿宋" w:cs="仿宋" w:hint="eastAsia"/>
          <w:color w:val="000000"/>
          <w:kern w:val="0"/>
          <w:sz w:val="26"/>
          <w:szCs w:val="26"/>
        </w:rPr>
        <w:t>4.</w:t>
      </w:r>
      <w:r>
        <w:rPr>
          <w:rFonts w:ascii="仿宋" w:eastAsia="仿宋" w:hAnsi="仿宋" w:cs="仿宋" w:hint="eastAsia"/>
          <w:color w:val="000000"/>
          <w:kern w:val="0"/>
          <w:sz w:val="26"/>
          <w:szCs w:val="26"/>
        </w:rPr>
        <w:t>委托管理期限</w:t>
      </w:r>
    </w:p>
    <w:p w:rsidR="002B282F" w:rsidRDefault="00BB7505">
      <w:pPr>
        <w:widowControl/>
        <w:spacing w:line="450" w:lineRule="exact"/>
        <w:ind w:firstLineChars="200" w:firstLine="520"/>
        <w:jc w:val="left"/>
        <w:rPr>
          <w:rFonts w:ascii="仿宋" w:eastAsia="仿宋" w:hAnsi="仿宋" w:cs="仿宋"/>
          <w:color w:val="000000"/>
          <w:kern w:val="0"/>
          <w:sz w:val="26"/>
          <w:szCs w:val="26"/>
        </w:rPr>
      </w:pPr>
      <w:r>
        <w:rPr>
          <w:rFonts w:ascii="仿宋" w:eastAsia="仿宋" w:hAnsi="仿宋" w:cs="仿宋" w:hint="eastAsia"/>
          <w:color w:val="000000"/>
          <w:kern w:val="0"/>
          <w:sz w:val="26"/>
          <w:szCs w:val="26"/>
        </w:rPr>
        <w:t>委托管理以学年为单位，不超过三年。第一年为试用期。试用期内，在委托管理期限内，乙方连续三个月师生满意率达</w:t>
      </w:r>
      <w:r>
        <w:rPr>
          <w:rFonts w:ascii="仿宋" w:eastAsia="仿宋" w:hAnsi="仿宋" w:cs="仿宋" w:hint="eastAsia"/>
          <w:color w:val="000000"/>
          <w:kern w:val="0"/>
          <w:sz w:val="26"/>
          <w:szCs w:val="26"/>
        </w:rPr>
        <w:t>不到</w:t>
      </w:r>
      <w:r>
        <w:rPr>
          <w:rFonts w:ascii="仿宋" w:eastAsia="仿宋" w:hAnsi="仿宋" w:cs="仿宋" w:hint="eastAsia"/>
          <w:color w:val="000000"/>
          <w:kern w:val="0"/>
          <w:sz w:val="26"/>
          <w:szCs w:val="26"/>
        </w:rPr>
        <w:t>80%</w:t>
      </w:r>
      <w:r>
        <w:rPr>
          <w:rFonts w:ascii="仿宋" w:eastAsia="仿宋" w:hAnsi="仿宋" w:cs="仿宋" w:hint="eastAsia"/>
          <w:color w:val="000000"/>
          <w:kern w:val="0"/>
          <w:sz w:val="26"/>
          <w:szCs w:val="26"/>
        </w:rPr>
        <w:t>的要求，或乙方不接受泰兴市教育局、泰兴市市场监督管理局、甲方的监督管理，甲方有权单方面解除合同。试用期满后，甲方将视乙方经营管理履约情况确定是否续约。</w:t>
      </w:r>
    </w:p>
    <w:p w:rsidR="002B282F" w:rsidRDefault="00BB7505">
      <w:pPr>
        <w:widowControl/>
        <w:spacing w:line="450" w:lineRule="exact"/>
        <w:ind w:firstLineChars="200" w:firstLine="520"/>
        <w:jc w:val="left"/>
        <w:rPr>
          <w:rFonts w:ascii="仿宋" w:eastAsia="仿宋" w:hAnsi="仿宋" w:cs="仿宋"/>
          <w:color w:val="000000"/>
          <w:kern w:val="0"/>
          <w:sz w:val="26"/>
          <w:szCs w:val="26"/>
        </w:rPr>
      </w:pPr>
      <w:r>
        <w:rPr>
          <w:rFonts w:ascii="仿宋" w:eastAsia="仿宋" w:hAnsi="仿宋" w:cs="仿宋" w:hint="eastAsia"/>
          <w:color w:val="000000"/>
          <w:kern w:val="0"/>
          <w:sz w:val="26"/>
          <w:szCs w:val="26"/>
        </w:rPr>
        <w:t>为降低风险事故的赔偿，更好地保障师生就餐的安全性，乙方在合同期内需购买《餐饮场所第三者公众责任险》的商业保险和校园食品安全责任险，并交甲方备案。</w:t>
      </w:r>
    </w:p>
    <w:p w:rsidR="002B282F" w:rsidRDefault="00BB7505">
      <w:pPr>
        <w:widowControl/>
        <w:spacing w:line="450" w:lineRule="exact"/>
        <w:ind w:firstLineChars="200" w:firstLine="520"/>
        <w:jc w:val="left"/>
        <w:rPr>
          <w:rFonts w:ascii="仿宋" w:eastAsia="仿宋" w:hAnsi="仿宋" w:cs="仿宋"/>
          <w:color w:val="000000"/>
          <w:kern w:val="0"/>
          <w:sz w:val="26"/>
          <w:szCs w:val="26"/>
        </w:rPr>
      </w:pPr>
      <w:r>
        <w:rPr>
          <w:rFonts w:ascii="仿宋" w:eastAsia="仿宋" w:hAnsi="仿宋" w:cs="仿宋" w:hint="eastAsia"/>
          <w:color w:val="000000"/>
          <w:kern w:val="0"/>
          <w:sz w:val="26"/>
          <w:szCs w:val="26"/>
        </w:rPr>
        <w:t>5.</w:t>
      </w:r>
      <w:r>
        <w:rPr>
          <w:rFonts w:ascii="仿宋" w:eastAsia="仿宋" w:hAnsi="仿宋" w:cs="仿宋" w:hint="eastAsia"/>
          <w:color w:val="000000"/>
          <w:kern w:val="0"/>
          <w:sz w:val="26"/>
          <w:szCs w:val="26"/>
        </w:rPr>
        <w:t>结算方式与时间说明：甲方给乙方结算营业款，由乙方开具正式票据递交甲方，甲方根据结算营业款总额，双方确认签字后，由甲方财务全额付清乙方营业款，结算周期为一个月一结，结算日为次月的</w:t>
      </w:r>
      <w:r>
        <w:rPr>
          <w:rFonts w:ascii="仿宋" w:eastAsia="仿宋" w:hAnsi="仿宋" w:cs="仿宋" w:hint="eastAsia"/>
          <w:color w:val="000000"/>
          <w:kern w:val="0"/>
          <w:sz w:val="26"/>
          <w:szCs w:val="26"/>
        </w:rPr>
        <w:t>8</w:t>
      </w:r>
      <w:r>
        <w:rPr>
          <w:rFonts w:ascii="仿宋" w:eastAsia="仿宋" w:hAnsi="仿宋" w:cs="仿宋" w:hint="eastAsia"/>
          <w:color w:val="000000"/>
          <w:kern w:val="0"/>
          <w:sz w:val="26"/>
          <w:szCs w:val="26"/>
        </w:rPr>
        <w:t>日</w:t>
      </w:r>
      <w:r>
        <w:rPr>
          <w:rFonts w:ascii="仿宋" w:eastAsia="仿宋" w:hAnsi="仿宋" w:cs="仿宋" w:hint="eastAsia"/>
          <w:color w:val="000000"/>
          <w:kern w:val="0"/>
          <w:sz w:val="26"/>
          <w:szCs w:val="26"/>
        </w:rPr>
        <w:t>-10</w:t>
      </w:r>
      <w:r>
        <w:rPr>
          <w:rFonts w:ascii="仿宋" w:eastAsia="仿宋" w:hAnsi="仿宋" w:cs="仿宋" w:hint="eastAsia"/>
          <w:color w:val="000000"/>
          <w:kern w:val="0"/>
          <w:sz w:val="26"/>
          <w:szCs w:val="26"/>
        </w:rPr>
        <w:t>日，遇国家法定</w:t>
      </w:r>
      <w:r>
        <w:rPr>
          <w:rFonts w:ascii="仿宋" w:eastAsia="仿宋" w:hAnsi="仿宋" w:cs="仿宋" w:hint="eastAsia"/>
          <w:color w:val="000000"/>
          <w:kern w:val="0"/>
          <w:sz w:val="26"/>
          <w:szCs w:val="26"/>
        </w:rPr>
        <w:t>节假日顺延。</w:t>
      </w:r>
    </w:p>
    <w:p w:rsidR="002B282F" w:rsidRDefault="00BB7505">
      <w:pPr>
        <w:widowControl/>
        <w:spacing w:line="450" w:lineRule="exact"/>
        <w:ind w:firstLineChars="200" w:firstLine="520"/>
        <w:jc w:val="left"/>
        <w:rPr>
          <w:rFonts w:ascii="仿宋" w:eastAsia="仿宋" w:hAnsi="仿宋" w:cs="仿宋"/>
          <w:color w:val="000000"/>
          <w:kern w:val="0"/>
          <w:sz w:val="26"/>
          <w:szCs w:val="26"/>
        </w:rPr>
      </w:pPr>
      <w:r>
        <w:rPr>
          <w:rFonts w:ascii="仿宋" w:eastAsia="仿宋" w:hAnsi="仿宋" w:cs="仿宋" w:hint="eastAsia"/>
          <w:color w:val="000000"/>
          <w:kern w:val="0"/>
          <w:sz w:val="26"/>
          <w:szCs w:val="26"/>
        </w:rPr>
        <w:lastRenderedPageBreak/>
        <w:t>6.</w:t>
      </w:r>
      <w:r>
        <w:rPr>
          <w:rFonts w:ascii="仿宋" w:eastAsia="仿宋" w:hAnsi="仿宋" w:cs="仿宋" w:hint="eastAsia"/>
          <w:color w:val="000000"/>
          <w:kern w:val="0"/>
          <w:sz w:val="26"/>
          <w:szCs w:val="26"/>
        </w:rPr>
        <w:t>服务时间及品种范围：在甲方规定时间内，供应师生早、中、晚的快餐、点心等，早餐品种不少于</w:t>
      </w:r>
      <w:r>
        <w:rPr>
          <w:rFonts w:ascii="仿宋" w:eastAsia="仿宋" w:hAnsi="仿宋" w:cs="仿宋" w:hint="eastAsia"/>
          <w:color w:val="000000"/>
          <w:kern w:val="0"/>
          <w:sz w:val="26"/>
          <w:szCs w:val="26"/>
        </w:rPr>
        <w:t>6</w:t>
      </w:r>
      <w:r>
        <w:rPr>
          <w:rFonts w:ascii="仿宋" w:eastAsia="仿宋" w:hAnsi="仿宋" w:cs="仿宋" w:hint="eastAsia"/>
          <w:color w:val="000000"/>
          <w:kern w:val="0"/>
          <w:sz w:val="26"/>
          <w:szCs w:val="26"/>
        </w:rPr>
        <w:t>个，其中</w:t>
      </w:r>
      <w:r>
        <w:rPr>
          <w:rFonts w:ascii="仿宋" w:eastAsia="仿宋" w:hAnsi="仿宋" w:cs="仿宋" w:hint="eastAsia"/>
          <w:color w:val="000000"/>
          <w:kern w:val="0"/>
          <w:sz w:val="26"/>
          <w:szCs w:val="26"/>
        </w:rPr>
        <w:t>1</w:t>
      </w:r>
      <w:r>
        <w:rPr>
          <w:rFonts w:ascii="仿宋" w:eastAsia="仿宋" w:hAnsi="仿宋" w:cs="仿宋" w:hint="eastAsia"/>
          <w:color w:val="000000"/>
          <w:kern w:val="0"/>
          <w:sz w:val="26"/>
          <w:szCs w:val="26"/>
        </w:rPr>
        <w:t>元以下菜品种不少于</w:t>
      </w:r>
      <w:r>
        <w:rPr>
          <w:rFonts w:ascii="仿宋" w:eastAsia="仿宋" w:hAnsi="仿宋" w:cs="仿宋" w:hint="eastAsia"/>
          <w:color w:val="000000"/>
          <w:kern w:val="0"/>
          <w:sz w:val="26"/>
          <w:szCs w:val="26"/>
        </w:rPr>
        <w:t>3</w:t>
      </w:r>
      <w:r>
        <w:rPr>
          <w:rFonts w:ascii="仿宋" w:eastAsia="仿宋" w:hAnsi="仿宋" w:cs="仿宋" w:hint="eastAsia"/>
          <w:color w:val="000000"/>
          <w:kern w:val="0"/>
          <w:sz w:val="26"/>
          <w:szCs w:val="26"/>
        </w:rPr>
        <w:t>个，学生中式快餐（午晚餐）不得少于</w:t>
      </w:r>
      <w:r>
        <w:rPr>
          <w:rFonts w:ascii="仿宋" w:eastAsia="仿宋" w:hAnsi="仿宋" w:cs="仿宋" w:hint="eastAsia"/>
          <w:color w:val="000000"/>
          <w:kern w:val="0"/>
          <w:sz w:val="26"/>
          <w:szCs w:val="26"/>
        </w:rPr>
        <w:t>10</w:t>
      </w:r>
      <w:r>
        <w:rPr>
          <w:rFonts w:ascii="仿宋" w:eastAsia="仿宋" w:hAnsi="仿宋" w:cs="仿宋" w:hint="eastAsia"/>
          <w:color w:val="000000"/>
          <w:kern w:val="0"/>
          <w:sz w:val="26"/>
          <w:szCs w:val="26"/>
        </w:rPr>
        <w:t>个花色品种，每餐必须有</w:t>
      </w:r>
      <w:r>
        <w:rPr>
          <w:rFonts w:ascii="仿宋" w:eastAsia="仿宋" w:hAnsi="仿宋" w:cs="仿宋" w:hint="eastAsia"/>
          <w:color w:val="000000"/>
          <w:kern w:val="0"/>
          <w:sz w:val="26"/>
          <w:szCs w:val="26"/>
        </w:rPr>
        <w:t>2</w:t>
      </w:r>
      <w:r>
        <w:rPr>
          <w:rFonts w:ascii="仿宋" w:eastAsia="仿宋" w:hAnsi="仿宋" w:cs="仿宋" w:hint="eastAsia"/>
          <w:color w:val="000000"/>
          <w:kern w:val="0"/>
          <w:sz w:val="26"/>
          <w:szCs w:val="26"/>
        </w:rPr>
        <w:t>个不高于</w:t>
      </w:r>
      <w:r>
        <w:rPr>
          <w:rFonts w:ascii="仿宋" w:eastAsia="仿宋" w:hAnsi="仿宋" w:cs="仿宋" w:hint="eastAsia"/>
          <w:color w:val="000000"/>
          <w:kern w:val="0"/>
          <w:sz w:val="26"/>
          <w:szCs w:val="26"/>
        </w:rPr>
        <w:t>1.5</w:t>
      </w:r>
      <w:r>
        <w:rPr>
          <w:rFonts w:ascii="仿宋" w:eastAsia="仿宋" w:hAnsi="仿宋" w:cs="仿宋" w:hint="eastAsia"/>
          <w:color w:val="000000"/>
          <w:kern w:val="0"/>
          <w:sz w:val="26"/>
          <w:szCs w:val="26"/>
        </w:rPr>
        <w:t>元的低价菜和免费汤，且做到不间断供应。不得经营未经加工的副食品，每种食品的份量，主辅料的配比，食品的价格都要报学校确认，所有食品明码标价，师生明白消费。保障学校所有对内、对外活动的用餐供应，用餐时间服从校方安排，在寒暑假、节假日之前，乙方要主动跟学校各年级组和相关部门对接好，确保寒暑假和节假日在校师</w:t>
      </w:r>
      <w:r>
        <w:rPr>
          <w:rFonts w:ascii="仿宋" w:eastAsia="仿宋" w:hAnsi="仿宋" w:cs="仿宋" w:hint="eastAsia"/>
          <w:color w:val="000000"/>
          <w:kern w:val="0"/>
          <w:sz w:val="26"/>
          <w:szCs w:val="26"/>
        </w:rPr>
        <w:t>生的就餐。</w:t>
      </w:r>
    </w:p>
    <w:p w:rsidR="002B282F" w:rsidRDefault="00BB7505">
      <w:pPr>
        <w:widowControl/>
        <w:spacing w:line="450" w:lineRule="exact"/>
        <w:ind w:firstLineChars="200" w:firstLine="520"/>
        <w:jc w:val="left"/>
        <w:rPr>
          <w:rFonts w:ascii="仿宋" w:eastAsia="仿宋" w:hAnsi="仿宋" w:cs="仿宋"/>
          <w:color w:val="000000"/>
          <w:kern w:val="0"/>
          <w:sz w:val="26"/>
          <w:szCs w:val="26"/>
        </w:rPr>
      </w:pPr>
      <w:r>
        <w:rPr>
          <w:rFonts w:ascii="仿宋" w:eastAsia="仿宋" w:hAnsi="仿宋" w:cs="仿宋" w:hint="eastAsia"/>
          <w:color w:val="000000"/>
          <w:kern w:val="0"/>
          <w:sz w:val="26"/>
          <w:szCs w:val="26"/>
        </w:rPr>
        <w:t>7.</w:t>
      </w:r>
      <w:r>
        <w:rPr>
          <w:rFonts w:ascii="仿宋" w:eastAsia="仿宋" w:hAnsi="仿宋" w:cs="仿宋" w:hint="eastAsia"/>
          <w:color w:val="000000"/>
          <w:kern w:val="0"/>
          <w:sz w:val="26"/>
          <w:szCs w:val="26"/>
        </w:rPr>
        <w:t>食堂就餐必须刷卡消费，不得多刷卡上金额，不得收取现金。</w:t>
      </w:r>
    </w:p>
    <w:p w:rsidR="002B282F" w:rsidRDefault="00BB7505">
      <w:pPr>
        <w:widowControl/>
        <w:spacing w:line="450" w:lineRule="exact"/>
        <w:ind w:firstLineChars="200" w:firstLine="520"/>
        <w:jc w:val="left"/>
        <w:rPr>
          <w:rFonts w:ascii="仿宋" w:eastAsia="仿宋" w:hAnsi="仿宋" w:cs="仿宋"/>
          <w:color w:val="000000"/>
          <w:kern w:val="0"/>
          <w:sz w:val="26"/>
          <w:szCs w:val="26"/>
        </w:rPr>
      </w:pPr>
      <w:r>
        <w:rPr>
          <w:rFonts w:ascii="仿宋" w:eastAsia="仿宋" w:hAnsi="仿宋" w:cs="仿宋" w:hint="eastAsia"/>
          <w:color w:val="000000"/>
          <w:kern w:val="0"/>
          <w:sz w:val="26"/>
          <w:szCs w:val="26"/>
        </w:rPr>
        <w:t>8.</w:t>
      </w:r>
      <w:r>
        <w:rPr>
          <w:rFonts w:ascii="仿宋" w:eastAsia="仿宋" w:hAnsi="仿宋" w:cs="仿宋" w:hint="eastAsia"/>
          <w:color w:val="000000"/>
          <w:kern w:val="0"/>
          <w:sz w:val="26"/>
          <w:szCs w:val="26"/>
        </w:rPr>
        <w:t>乙方对教职工用餐、学校公务接待、大型活动、交流合作等，</w:t>
      </w:r>
      <w:proofErr w:type="gramStart"/>
      <w:r>
        <w:rPr>
          <w:rFonts w:ascii="仿宋" w:eastAsia="仿宋" w:hAnsi="仿宋" w:cs="仿宋" w:hint="eastAsia"/>
          <w:color w:val="000000"/>
          <w:kern w:val="0"/>
          <w:sz w:val="26"/>
          <w:szCs w:val="26"/>
        </w:rPr>
        <w:t>按食材原料</w:t>
      </w:r>
      <w:proofErr w:type="gramEnd"/>
      <w:r>
        <w:rPr>
          <w:rFonts w:ascii="仿宋" w:eastAsia="仿宋" w:hAnsi="仿宋" w:cs="仿宋" w:hint="eastAsia"/>
          <w:color w:val="000000"/>
          <w:kern w:val="0"/>
          <w:sz w:val="26"/>
          <w:szCs w:val="26"/>
        </w:rPr>
        <w:t>成本价结算。</w:t>
      </w:r>
    </w:p>
    <w:p w:rsidR="002B282F" w:rsidRDefault="00BB7505">
      <w:pPr>
        <w:widowControl/>
        <w:spacing w:line="450" w:lineRule="exact"/>
        <w:ind w:firstLineChars="200" w:firstLine="520"/>
        <w:jc w:val="left"/>
        <w:rPr>
          <w:rFonts w:ascii="仿宋" w:eastAsia="仿宋" w:hAnsi="仿宋" w:cs="仿宋"/>
          <w:color w:val="000000"/>
          <w:kern w:val="0"/>
          <w:sz w:val="26"/>
          <w:szCs w:val="26"/>
        </w:rPr>
      </w:pPr>
      <w:r>
        <w:rPr>
          <w:rFonts w:ascii="仿宋" w:eastAsia="仿宋" w:hAnsi="仿宋" w:cs="仿宋" w:hint="eastAsia"/>
          <w:color w:val="000000"/>
          <w:kern w:val="0"/>
          <w:sz w:val="26"/>
          <w:szCs w:val="26"/>
        </w:rPr>
        <w:t>9.</w:t>
      </w:r>
      <w:r>
        <w:rPr>
          <w:rFonts w:ascii="仿宋" w:eastAsia="仿宋" w:hAnsi="仿宋" w:cs="仿宋" w:hint="eastAsia"/>
          <w:color w:val="000000"/>
          <w:kern w:val="0"/>
          <w:sz w:val="26"/>
          <w:szCs w:val="26"/>
        </w:rPr>
        <w:t>双方在合同内，若有不详之处，可在不违背本合同原则前提下，提出补充条款，得到双方签字确认后视为附件，附件与本合同具有同等法律效力。邀标公告的内容，邀</w:t>
      </w:r>
      <w:proofErr w:type="gramStart"/>
      <w:r>
        <w:rPr>
          <w:rFonts w:ascii="仿宋" w:eastAsia="仿宋" w:hAnsi="仿宋" w:cs="仿宋" w:hint="eastAsia"/>
          <w:color w:val="000000"/>
          <w:kern w:val="0"/>
          <w:sz w:val="26"/>
          <w:szCs w:val="26"/>
        </w:rPr>
        <w:t>标过程</w:t>
      </w:r>
      <w:proofErr w:type="gramEnd"/>
      <w:r>
        <w:rPr>
          <w:rFonts w:ascii="仿宋" w:eastAsia="仿宋" w:hAnsi="仿宋" w:cs="仿宋" w:hint="eastAsia"/>
          <w:color w:val="000000"/>
          <w:kern w:val="0"/>
          <w:sz w:val="26"/>
          <w:szCs w:val="26"/>
        </w:rPr>
        <w:t>中的书面和口头承诺都作为协议的部分。</w:t>
      </w:r>
    </w:p>
    <w:p w:rsidR="002B282F" w:rsidRDefault="00BB7505">
      <w:pPr>
        <w:widowControl/>
        <w:spacing w:line="450" w:lineRule="exact"/>
        <w:ind w:firstLineChars="200" w:firstLine="520"/>
        <w:jc w:val="left"/>
        <w:rPr>
          <w:rFonts w:ascii="仿宋" w:eastAsia="仿宋" w:hAnsi="仿宋" w:cs="仿宋"/>
          <w:color w:val="000000"/>
          <w:kern w:val="0"/>
          <w:sz w:val="26"/>
          <w:szCs w:val="26"/>
        </w:rPr>
      </w:pPr>
      <w:r>
        <w:rPr>
          <w:rFonts w:ascii="仿宋" w:eastAsia="仿宋" w:hAnsi="仿宋" w:cs="仿宋" w:hint="eastAsia"/>
          <w:color w:val="000000"/>
          <w:kern w:val="0"/>
          <w:sz w:val="26"/>
          <w:szCs w:val="26"/>
        </w:rPr>
        <w:t>三、甲方的权力与义务</w:t>
      </w:r>
    </w:p>
    <w:p w:rsidR="002B282F" w:rsidRDefault="00BB7505">
      <w:pPr>
        <w:widowControl/>
        <w:spacing w:line="450" w:lineRule="exact"/>
        <w:ind w:firstLineChars="200" w:firstLine="520"/>
        <w:jc w:val="left"/>
        <w:rPr>
          <w:rFonts w:ascii="仿宋" w:eastAsia="仿宋" w:hAnsi="仿宋" w:cs="仿宋"/>
          <w:color w:val="000000"/>
          <w:kern w:val="0"/>
          <w:sz w:val="26"/>
          <w:szCs w:val="26"/>
        </w:rPr>
      </w:pPr>
      <w:r>
        <w:rPr>
          <w:rFonts w:ascii="仿宋" w:eastAsia="仿宋" w:hAnsi="仿宋" w:cs="仿宋" w:hint="eastAsia"/>
          <w:color w:val="000000"/>
          <w:kern w:val="0"/>
          <w:sz w:val="26"/>
          <w:szCs w:val="26"/>
        </w:rPr>
        <w:t>1.</w:t>
      </w:r>
      <w:r>
        <w:rPr>
          <w:rFonts w:ascii="仿宋" w:eastAsia="仿宋" w:hAnsi="仿宋" w:cs="仿宋" w:hint="eastAsia"/>
          <w:color w:val="000000"/>
          <w:kern w:val="0"/>
          <w:sz w:val="26"/>
          <w:szCs w:val="26"/>
        </w:rPr>
        <w:t>甲方有权要求乙方更换管理人员。对乙方违反校规或行为不良的员工甲方有权责令乙方辞退并追究相应的责任。</w:t>
      </w:r>
    </w:p>
    <w:p w:rsidR="002B282F" w:rsidRDefault="00BB7505">
      <w:pPr>
        <w:widowControl/>
        <w:spacing w:line="450" w:lineRule="exact"/>
        <w:ind w:firstLineChars="200" w:firstLine="520"/>
        <w:jc w:val="left"/>
        <w:rPr>
          <w:rFonts w:ascii="仿宋" w:eastAsia="仿宋" w:hAnsi="仿宋" w:cs="仿宋"/>
          <w:color w:val="000000"/>
          <w:kern w:val="0"/>
          <w:sz w:val="26"/>
          <w:szCs w:val="26"/>
        </w:rPr>
      </w:pPr>
      <w:r>
        <w:rPr>
          <w:rFonts w:ascii="仿宋" w:eastAsia="仿宋" w:hAnsi="仿宋" w:cs="仿宋" w:hint="eastAsia"/>
          <w:color w:val="000000"/>
          <w:kern w:val="0"/>
          <w:sz w:val="26"/>
          <w:szCs w:val="26"/>
        </w:rPr>
        <w:t>2.</w:t>
      </w:r>
      <w:r>
        <w:rPr>
          <w:rFonts w:ascii="仿宋" w:eastAsia="仿宋" w:hAnsi="仿宋" w:cs="仿宋" w:hint="eastAsia"/>
          <w:color w:val="000000"/>
          <w:kern w:val="0"/>
          <w:sz w:val="26"/>
          <w:szCs w:val="26"/>
        </w:rPr>
        <w:t>甲方有权对乙方的服务及各项工作进行监督和检查，对不符合规定的用具、原材料等有权要求禁止使用，并进行相应的处罚。</w:t>
      </w:r>
    </w:p>
    <w:p w:rsidR="002B282F" w:rsidRDefault="00BB7505">
      <w:pPr>
        <w:widowControl/>
        <w:spacing w:line="450" w:lineRule="exact"/>
        <w:ind w:firstLineChars="200" w:firstLine="520"/>
        <w:jc w:val="left"/>
        <w:rPr>
          <w:rFonts w:ascii="仿宋" w:eastAsia="仿宋" w:hAnsi="仿宋" w:cs="仿宋"/>
          <w:color w:val="000000"/>
          <w:kern w:val="0"/>
          <w:sz w:val="26"/>
          <w:szCs w:val="26"/>
        </w:rPr>
      </w:pPr>
      <w:r>
        <w:rPr>
          <w:rFonts w:ascii="仿宋" w:eastAsia="仿宋" w:hAnsi="仿宋" w:cs="仿宋" w:hint="eastAsia"/>
          <w:color w:val="000000"/>
          <w:kern w:val="0"/>
          <w:sz w:val="26"/>
          <w:szCs w:val="26"/>
        </w:rPr>
        <w:t>3.</w:t>
      </w:r>
      <w:r>
        <w:rPr>
          <w:rFonts w:ascii="仿宋" w:eastAsia="仿宋" w:hAnsi="仿宋" w:cs="仿宋" w:hint="eastAsia"/>
          <w:color w:val="000000"/>
          <w:kern w:val="0"/>
          <w:sz w:val="26"/>
          <w:szCs w:val="26"/>
        </w:rPr>
        <w:t>甲方有权对乙方财务工作进行全面监督检查，乙方应坚持保本经营的原则，不以营利为目的，确保学年度结余控制在年度营业额的</w:t>
      </w:r>
      <w:r>
        <w:rPr>
          <w:rFonts w:ascii="仿宋" w:eastAsia="仿宋" w:hAnsi="仿宋" w:cs="仿宋" w:hint="eastAsia"/>
          <w:color w:val="000000"/>
          <w:kern w:val="0"/>
          <w:sz w:val="26"/>
          <w:szCs w:val="26"/>
        </w:rPr>
        <w:t>2%</w:t>
      </w:r>
      <w:r>
        <w:rPr>
          <w:rFonts w:ascii="仿宋" w:eastAsia="仿宋" w:hAnsi="仿宋" w:cs="仿宋" w:hint="eastAsia"/>
          <w:color w:val="000000"/>
          <w:kern w:val="0"/>
          <w:sz w:val="26"/>
          <w:szCs w:val="26"/>
        </w:rPr>
        <w:t>以内，并力求做到乙方零利润的服务承诺。</w:t>
      </w:r>
    </w:p>
    <w:p w:rsidR="002B282F" w:rsidRDefault="00BB7505">
      <w:pPr>
        <w:widowControl/>
        <w:spacing w:line="450" w:lineRule="exact"/>
        <w:ind w:firstLineChars="200" w:firstLine="520"/>
        <w:jc w:val="left"/>
        <w:rPr>
          <w:rFonts w:ascii="仿宋" w:eastAsia="仿宋" w:hAnsi="仿宋" w:cs="仿宋"/>
          <w:color w:val="000000"/>
          <w:kern w:val="0"/>
          <w:sz w:val="26"/>
          <w:szCs w:val="26"/>
        </w:rPr>
      </w:pPr>
      <w:r>
        <w:rPr>
          <w:rFonts w:ascii="仿宋" w:eastAsia="仿宋" w:hAnsi="仿宋" w:cs="仿宋" w:hint="eastAsia"/>
          <w:color w:val="000000"/>
          <w:kern w:val="0"/>
          <w:sz w:val="26"/>
          <w:szCs w:val="26"/>
        </w:rPr>
        <w:t>4.</w:t>
      </w:r>
      <w:r>
        <w:rPr>
          <w:rFonts w:ascii="仿宋" w:eastAsia="仿宋" w:hAnsi="仿宋" w:cs="仿宋" w:hint="eastAsia"/>
          <w:color w:val="000000"/>
          <w:kern w:val="0"/>
          <w:sz w:val="26"/>
          <w:szCs w:val="26"/>
        </w:rPr>
        <w:t>甲方在职权内要积极帮助乙方解决实际问题和困难，协调内外关系，当地管理职能部门来校检查工作，由甲方主导接待，乙方保证全力配合，做好各项工作。</w:t>
      </w:r>
    </w:p>
    <w:p w:rsidR="002B282F" w:rsidRDefault="00BB7505">
      <w:pPr>
        <w:widowControl/>
        <w:spacing w:line="450" w:lineRule="exact"/>
        <w:ind w:firstLineChars="200" w:firstLine="520"/>
        <w:jc w:val="left"/>
        <w:rPr>
          <w:rFonts w:ascii="仿宋" w:eastAsia="仿宋" w:hAnsi="仿宋" w:cs="仿宋"/>
          <w:color w:val="000000"/>
          <w:kern w:val="0"/>
          <w:sz w:val="26"/>
          <w:szCs w:val="26"/>
        </w:rPr>
      </w:pPr>
      <w:r>
        <w:rPr>
          <w:rFonts w:ascii="仿宋" w:eastAsia="仿宋" w:hAnsi="仿宋" w:cs="仿宋" w:hint="eastAsia"/>
          <w:color w:val="000000"/>
          <w:kern w:val="0"/>
          <w:sz w:val="26"/>
          <w:szCs w:val="26"/>
        </w:rPr>
        <w:t xml:space="preserve">5. </w:t>
      </w:r>
      <w:r>
        <w:rPr>
          <w:rFonts w:ascii="仿宋" w:eastAsia="仿宋" w:hAnsi="仿宋" w:cs="仿宋" w:hint="eastAsia"/>
          <w:color w:val="000000"/>
          <w:kern w:val="0"/>
          <w:sz w:val="26"/>
          <w:szCs w:val="26"/>
        </w:rPr>
        <w:t>甲方应加强师生在文明就餐方面的宣传和引导，同时阻止外来不明势力及人员，保证食堂营运正</w:t>
      </w:r>
      <w:r>
        <w:rPr>
          <w:rFonts w:ascii="仿宋" w:eastAsia="仿宋" w:hAnsi="仿宋" w:cs="仿宋" w:hint="eastAsia"/>
          <w:color w:val="000000"/>
          <w:kern w:val="0"/>
          <w:sz w:val="26"/>
          <w:szCs w:val="26"/>
        </w:rPr>
        <w:t>常，为乙方提供优质服务创造必要条件。</w:t>
      </w:r>
    </w:p>
    <w:p w:rsidR="002B282F" w:rsidRDefault="00BB7505">
      <w:pPr>
        <w:widowControl/>
        <w:spacing w:line="450" w:lineRule="exact"/>
        <w:ind w:firstLineChars="200" w:firstLine="520"/>
        <w:jc w:val="left"/>
        <w:rPr>
          <w:rFonts w:ascii="仿宋" w:eastAsia="仿宋" w:hAnsi="仿宋" w:cs="仿宋"/>
          <w:color w:val="000000"/>
          <w:kern w:val="0"/>
          <w:sz w:val="26"/>
          <w:szCs w:val="26"/>
        </w:rPr>
      </w:pPr>
      <w:r>
        <w:rPr>
          <w:rFonts w:ascii="仿宋" w:eastAsia="仿宋" w:hAnsi="仿宋" w:cs="仿宋" w:hint="eastAsia"/>
          <w:color w:val="000000"/>
          <w:kern w:val="0"/>
          <w:sz w:val="26"/>
          <w:szCs w:val="26"/>
        </w:rPr>
        <w:t>6.</w:t>
      </w:r>
      <w:r>
        <w:rPr>
          <w:rFonts w:ascii="仿宋" w:eastAsia="仿宋" w:hAnsi="仿宋" w:cs="仿宋" w:hint="eastAsia"/>
          <w:color w:val="000000"/>
          <w:kern w:val="0"/>
          <w:sz w:val="26"/>
          <w:szCs w:val="26"/>
        </w:rPr>
        <w:t>甲方在乙方服务活动开始前，需配合乙方办理相关营业证照。</w:t>
      </w:r>
    </w:p>
    <w:p w:rsidR="002B282F" w:rsidRDefault="00BB7505">
      <w:pPr>
        <w:widowControl/>
        <w:spacing w:line="450" w:lineRule="exact"/>
        <w:ind w:firstLineChars="200" w:firstLine="520"/>
        <w:jc w:val="left"/>
        <w:rPr>
          <w:rFonts w:ascii="仿宋" w:eastAsia="仿宋" w:hAnsi="仿宋" w:cs="仿宋"/>
          <w:color w:val="000000"/>
          <w:kern w:val="0"/>
          <w:sz w:val="26"/>
          <w:szCs w:val="26"/>
        </w:rPr>
      </w:pPr>
      <w:r>
        <w:rPr>
          <w:rFonts w:ascii="仿宋" w:eastAsia="仿宋" w:hAnsi="仿宋" w:cs="仿宋" w:hint="eastAsia"/>
          <w:color w:val="000000"/>
          <w:kern w:val="0"/>
          <w:sz w:val="26"/>
          <w:szCs w:val="26"/>
        </w:rPr>
        <w:lastRenderedPageBreak/>
        <w:t>7.</w:t>
      </w:r>
      <w:r>
        <w:rPr>
          <w:rFonts w:ascii="仿宋" w:eastAsia="仿宋" w:hAnsi="仿宋" w:cs="仿宋" w:hint="eastAsia"/>
          <w:color w:val="000000"/>
          <w:kern w:val="0"/>
          <w:sz w:val="26"/>
          <w:szCs w:val="26"/>
        </w:rPr>
        <w:t>甲方食堂管理工作领导小组、膳食管理委员会有权定期对食堂膳食、服务质量、伙食费结算和食堂财务进行检查评议并提出整改要求，乙方必须全力配合。</w:t>
      </w:r>
    </w:p>
    <w:p w:rsidR="002B282F" w:rsidRDefault="00BB7505">
      <w:pPr>
        <w:widowControl/>
        <w:spacing w:line="450" w:lineRule="exact"/>
        <w:ind w:firstLineChars="200" w:firstLine="520"/>
        <w:jc w:val="left"/>
        <w:rPr>
          <w:rFonts w:ascii="仿宋" w:eastAsia="仿宋" w:hAnsi="仿宋" w:cs="仿宋"/>
          <w:color w:val="000000"/>
          <w:kern w:val="0"/>
          <w:sz w:val="26"/>
          <w:szCs w:val="26"/>
        </w:rPr>
      </w:pPr>
      <w:r>
        <w:rPr>
          <w:rFonts w:ascii="仿宋" w:eastAsia="仿宋" w:hAnsi="仿宋" w:cs="仿宋" w:hint="eastAsia"/>
          <w:color w:val="000000"/>
          <w:kern w:val="0"/>
          <w:sz w:val="26"/>
          <w:szCs w:val="26"/>
        </w:rPr>
        <w:t>四、乙方的权力与义务</w:t>
      </w:r>
    </w:p>
    <w:p w:rsidR="002B282F" w:rsidRDefault="00BB7505">
      <w:pPr>
        <w:widowControl/>
        <w:spacing w:line="450" w:lineRule="exact"/>
        <w:ind w:firstLineChars="200" w:firstLine="520"/>
        <w:jc w:val="left"/>
        <w:rPr>
          <w:rFonts w:ascii="仿宋" w:eastAsia="仿宋" w:hAnsi="仿宋" w:cs="仿宋"/>
          <w:color w:val="000000"/>
          <w:kern w:val="0"/>
          <w:sz w:val="26"/>
          <w:szCs w:val="26"/>
        </w:rPr>
      </w:pPr>
      <w:r>
        <w:rPr>
          <w:rFonts w:ascii="仿宋" w:eastAsia="仿宋" w:hAnsi="仿宋" w:cs="仿宋" w:hint="eastAsia"/>
          <w:color w:val="000000"/>
          <w:kern w:val="0"/>
          <w:sz w:val="26"/>
          <w:szCs w:val="26"/>
        </w:rPr>
        <w:t>1.</w:t>
      </w:r>
      <w:r>
        <w:rPr>
          <w:rFonts w:ascii="仿宋" w:eastAsia="仿宋" w:hAnsi="仿宋" w:cs="仿宋" w:hint="eastAsia"/>
          <w:color w:val="000000"/>
          <w:kern w:val="0"/>
          <w:sz w:val="26"/>
          <w:szCs w:val="26"/>
        </w:rPr>
        <w:t>乙方应委派一名正式员工进驻学校，全权负责食堂管理，并做到</w:t>
      </w:r>
      <w:r>
        <w:rPr>
          <w:rFonts w:ascii="仿宋" w:eastAsia="仿宋" w:hAnsi="仿宋" w:cs="仿宋" w:hint="eastAsia"/>
          <w:color w:val="000000"/>
          <w:kern w:val="0"/>
          <w:sz w:val="26"/>
          <w:szCs w:val="26"/>
        </w:rPr>
        <w:t>24</w:t>
      </w:r>
      <w:r>
        <w:rPr>
          <w:rFonts w:ascii="仿宋" w:eastAsia="仿宋" w:hAnsi="仿宋" w:cs="仿宋" w:hint="eastAsia"/>
          <w:color w:val="000000"/>
          <w:kern w:val="0"/>
          <w:sz w:val="26"/>
          <w:szCs w:val="26"/>
        </w:rPr>
        <w:t>小时驻校，核心管理人应为乙方全日制合同工。相关管理人员必须有岗位培训合格证书，持证上岗，确保管理规范、高质。</w:t>
      </w:r>
    </w:p>
    <w:p w:rsidR="002B282F" w:rsidRDefault="00BB7505">
      <w:pPr>
        <w:widowControl/>
        <w:spacing w:line="450" w:lineRule="exact"/>
        <w:ind w:firstLineChars="200" w:firstLine="520"/>
        <w:jc w:val="left"/>
        <w:rPr>
          <w:rFonts w:ascii="仿宋" w:eastAsia="仿宋" w:hAnsi="仿宋" w:cs="仿宋"/>
          <w:color w:val="000000"/>
          <w:kern w:val="0"/>
          <w:sz w:val="26"/>
          <w:szCs w:val="26"/>
        </w:rPr>
      </w:pPr>
      <w:r>
        <w:rPr>
          <w:rFonts w:ascii="仿宋" w:eastAsia="仿宋" w:hAnsi="仿宋" w:cs="仿宋" w:hint="eastAsia"/>
          <w:color w:val="000000"/>
          <w:kern w:val="0"/>
          <w:sz w:val="26"/>
          <w:szCs w:val="26"/>
        </w:rPr>
        <w:t xml:space="preserve"> 2.</w:t>
      </w:r>
      <w:r>
        <w:rPr>
          <w:rFonts w:ascii="仿宋" w:eastAsia="仿宋" w:hAnsi="仿宋" w:cs="仿宋" w:hint="eastAsia"/>
          <w:color w:val="000000"/>
          <w:kern w:val="0"/>
          <w:sz w:val="26"/>
          <w:szCs w:val="26"/>
        </w:rPr>
        <w:t>乙方聘用人员需符合国家劳动法等相关法律要求，并尽量做到年轻化。乙方全体</w:t>
      </w:r>
      <w:r>
        <w:rPr>
          <w:rFonts w:ascii="仿宋" w:eastAsia="仿宋" w:hAnsi="仿宋" w:cs="仿宋" w:hint="eastAsia"/>
          <w:color w:val="000000"/>
          <w:kern w:val="0"/>
          <w:sz w:val="26"/>
          <w:szCs w:val="26"/>
        </w:rPr>
        <w:t>人员必须持有效合格健康证明上岗，并向甲方提供复印件备案。乙方全体人员应经专业培训合格后才能上岗，确保操作过程规范，工作中注意人身安全，同时杜绝火灾等事故的发生，如员工发生人身安全事故及火灾等事故，乙方承担全部经济责任及法律责任。乙方在食堂人员调动方面要先与甲方协商，尊重和考虑甲方的意见。</w:t>
      </w:r>
    </w:p>
    <w:p w:rsidR="002B282F" w:rsidRDefault="00BB7505">
      <w:pPr>
        <w:widowControl/>
        <w:spacing w:line="450" w:lineRule="exact"/>
        <w:ind w:firstLineChars="200" w:firstLine="520"/>
        <w:jc w:val="left"/>
        <w:rPr>
          <w:rFonts w:ascii="仿宋" w:eastAsia="仿宋" w:hAnsi="仿宋" w:cs="仿宋"/>
          <w:color w:val="000000"/>
          <w:kern w:val="0"/>
          <w:sz w:val="26"/>
          <w:szCs w:val="26"/>
        </w:rPr>
      </w:pPr>
      <w:r>
        <w:rPr>
          <w:rFonts w:ascii="仿宋" w:eastAsia="仿宋" w:hAnsi="仿宋" w:cs="仿宋" w:hint="eastAsia"/>
          <w:color w:val="000000"/>
          <w:kern w:val="0"/>
          <w:sz w:val="26"/>
          <w:szCs w:val="26"/>
        </w:rPr>
        <w:t>3.</w:t>
      </w:r>
      <w:r>
        <w:rPr>
          <w:rFonts w:ascii="仿宋" w:eastAsia="仿宋" w:hAnsi="仿宋" w:cs="仿宋" w:hint="eastAsia"/>
          <w:color w:val="000000"/>
          <w:kern w:val="0"/>
          <w:sz w:val="26"/>
          <w:szCs w:val="26"/>
        </w:rPr>
        <w:t>乙方在托管期间，必须承担所有水、电、气等由于食堂经营所产生的一切费用。乙方使用水电费用按学校支付水电部门同等价格支付给甲方。</w:t>
      </w:r>
    </w:p>
    <w:p w:rsidR="002B282F" w:rsidRDefault="00BB7505">
      <w:pPr>
        <w:widowControl/>
        <w:spacing w:line="450" w:lineRule="exact"/>
        <w:ind w:firstLineChars="200" w:firstLine="520"/>
        <w:jc w:val="left"/>
        <w:rPr>
          <w:rFonts w:ascii="仿宋" w:eastAsia="仿宋" w:hAnsi="仿宋" w:cs="仿宋"/>
          <w:color w:val="000000"/>
          <w:kern w:val="0"/>
          <w:sz w:val="26"/>
          <w:szCs w:val="26"/>
        </w:rPr>
      </w:pPr>
      <w:r>
        <w:rPr>
          <w:rFonts w:ascii="仿宋" w:eastAsia="仿宋" w:hAnsi="仿宋" w:cs="仿宋" w:hint="eastAsia"/>
          <w:color w:val="000000"/>
          <w:kern w:val="0"/>
          <w:sz w:val="26"/>
          <w:szCs w:val="26"/>
        </w:rPr>
        <w:t>4.</w:t>
      </w:r>
      <w:r>
        <w:rPr>
          <w:rFonts w:ascii="仿宋" w:eastAsia="仿宋" w:hAnsi="仿宋" w:cs="仿宋" w:hint="eastAsia"/>
          <w:color w:val="000000"/>
          <w:kern w:val="0"/>
          <w:sz w:val="26"/>
          <w:szCs w:val="26"/>
        </w:rPr>
        <w:t>乙方必须自觉接受甲方膳食部门及相关职能部门的监督。乙方承担学校值班领导和家长代表的陪餐工</w:t>
      </w:r>
      <w:r>
        <w:rPr>
          <w:rFonts w:ascii="仿宋" w:eastAsia="仿宋" w:hAnsi="仿宋" w:cs="仿宋" w:hint="eastAsia"/>
          <w:color w:val="000000"/>
          <w:kern w:val="0"/>
          <w:sz w:val="26"/>
          <w:szCs w:val="26"/>
        </w:rPr>
        <w:t>作，并接受甲方及家长提出的合理化意见和建议，</w:t>
      </w:r>
      <w:proofErr w:type="gramStart"/>
      <w:r>
        <w:rPr>
          <w:rFonts w:ascii="仿宋" w:eastAsia="仿宋" w:hAnsi="仿宋" w:cs="仿宋" w:hint="eastAsia"/>
          <w:color w:val="000000"/>
          <w:kern w:val="0"/>
          <w:sz w:val="26"/>
          <w:szCs w:val="26"/>
        </w:rPr>
        <w:t>且及时</w:t>
      </w:r>
      <w:proofErr w:type="gramEnd"/>
      <w:r>
        <w:rPr>
          <w:rFonts w:ascii="仿宋" w:eastAsia="仿宋" w:hAnsi="仿宋" w:cs="仿宋" w:hint="eastAsia"/>
          <w:color w:val="000000"/>
          <w:kern w:val="0"/>
          <w:sz w:val="26"/>
          <w:szCs w:val="26"/>
        </w:rPr>
        <w:t>改进。</w:t>
      </w:r>
    </w:p>
    <w:p w:rsidR="002B282F" w:rsidRDefault="00BB7505">
      <w:pPr>
        <w:widowControl/>
        <w:spacing w:line="450" w:lineRule="exact"/>
        <w:ind w:firstLineChars="200" w:firstLine="520"/>
        <w:jc w:val="left"/>
        <w:rPr>
          <w:rFonts w:ascii="仿宋" w:eastAsia="仿宋" w:hAnsi="仿宋" w:cs="仿宋"/>
          <w:color w:val="000000"/>
          <w:kern w:val="0"/>
          <w:sz w:val="26"/>
          <w:szCs w:val="26"/>
        </w:rPr>
      </w:pPr>
      <w:r>
        <w:rPr>
          <w:rFonts w:ascii="仿宋" w:eastAsia="仿宋" w:hAnsi="仿宋" w:cs="仿宋" w:hint="eastAsia"/>
          <w:color w:val="000000"/>
          <w:kern w:val="0"/>
          <w:sz w:val="26"/>
          <w:szCs w:val="26"/>
        </w:rPr>
        <w:t>5.</w:t>
      </w:r>
      <w:r>
        <w:rPr>
          <w:rFonts w:ascii="仿宋" w:eastAsia="仿宋" w:hAnsi="仿宋" w:cs="仿宋" w:hint="eastAsia"/>
          <w:color w:val="000000"/>
          <w:kern w:val="0"/>
          <w:sz w:val="26"/>
          <w:szCs w:val="26"/>
        </w:rPr>
        <w:t>乙方必须严格遵守《食品安全法》、《餐饮服务食品安全操作规范》等相关规定，严格执行甲方的各项制度，确保食品卫生、质量、安全。若发生安全事故，乙方承担全部责任，甲方有权立刻中止合同，履约保证金不退还。</w:t>
      </w:r>
    </w:p>
    <w:p w:rsidR="002B282F" w:rsidRDefault="00BB7505">
      <w:pPr>
        <w:widowControl/>
        <w:spacing w:line="450" w:lineRule="exact"/>
        <w:ind w:firstLineChars="200" w:firstLine="520"/>
        <w:jc w:val="left"/>
        <w:rPr>
          <w:rFonts w:ascii="仿宋" w:eastAsia="仿宋" w:hAnsi="仿宋" w:cs="仿宋"/>
          <w:color w:val="000000"/>
          <w:kern w:val="0"/>
          <w:sz w:val="26"/>
          <w:szCs w:val="26"/>
        </w:rPr>
      </w:pPr>
      <w:r>
        <w:rPr>
          <w:rFonts w:ascii="仿宋" w:eastAsia="仿宋" w:hAnsi="仿宋" w:cs="仿宋" w:hint="eastAsia"/>
          <w:color w:val="000000"/>
          <w:kern w:val="0"/>
          <w:sz w:val="26"/>
          <w:szCs w:val="26"/>
        </w:rPr>
        <w:t>6.</w:t>
      </w:r>
      <w:r>
        <w:rPr>
          <w:rFonts w:ascii="仿宋" w:eastAsia="仿宋" w:hAnsi="仿宋" w:cs="仿宋" w:hint="eastAsia"/>
          <w:color w:val="000000"/>
          <w:kern w:val="0"/>
          <w:sz w:val="26"/>
          <w:szCs w:val="26"/>
        </w:rPr>
        <w:t>乙方应加强食堂成本核算与控制。乙方采购应尽最大可能降低采购成本，保证原材料质优价廉。乙方采购的原材料必须接受甲方的监督、抽查，如发现不合格，立即退货，甲方有权视实际情况执行伍佰元至伍仟元不等的经济处罚。米、面、油等大宗食材，必须接受甲方验收。</w:t>
      </w:r>
    </w:p>
    <w:p w:rsidR="002B282F" w:rsidRDefault="00BB7505">
      <w:pPr>
        <w:widowControl/>
        <w:spacing w:line="450" w:lineRule="exact"/>
        <w:ind w:firstLineChars="200" w:firstLine="520"/>
        <w:jc w:val="left"/>
        <w:rPr>
          <w:rFonts w:ascii="仿宋" w:eastAsia="仿宋" w:hAnsi="仿宋" w:cs="仿宋"/>
          <w:color w:val="000000"/>
          <w:kern w:val="0"/>
          <w:sz w:val="26"/>
          <w:szCs w:val="26"/>
        </w:rPr>
      </w:pPr>
      <w:r>
        <w:rPr>
          <w:rFonts w:ascii="仿宋" w:eastAsia="仿宋" w:hAnsi="仿宋" w:cs="仿宋" w:hint="eastAsia"/>
          <w:color w:val="000000"/>
          <w:kern w:val="0"/>
          <w:sz w:val="26"/>
          <w:szCs w:val="26"/>
        </w:rPr>
        <w:t>7.</w:t>
      </w:r>
      <w:r>
        <w:rPr>
          <w:rFonts w:ascii="仿宋" w:eastAsia="仿宋" w:hAnsi="仿宋" w:cs="仿宋" w:hint="eastAsia"/>
          <w:color w:val="000000"/>
          <w:kern w:val="0"/>
          <w:sz w:val="26"/>
          <w:szCs w:val="26"/>
        </w:rPr>
        <w:t>在供饭窗口显示屏及时公布和更新菜谱及价格，并在显著位置设立师生意见箱，接受学校和师生监督。按相关部门和学校要求建好</w:t>
      </w:r>
      <w:proofErr w:type="gramStart"/>
      <w:r>
        <w:rPr>
          <w:rFonts w:ascii="仿宋" w:eastAsia="仿宋" w:hAnsi="仿宋" w:cs="仿宋" w:hint="eastAsia"/>
          <w:color w:val="000000"/>
          <w:kern w:val="0"/>
          <w:sz w:val="26"/>
          <w:szCs w:val="26"/>
        </w:rPr>
        <w:t>各类台账</w:t>
      </w:r>
      <w:proofErr w:type="gramEnd"/>
      <w:r>
        <w:rPr>
          <w:rFonts w:ascii="仿宋" w:eastAsia="仿宋" w:hAnsi="仿宋" w:cs="仿宋" w:hint="eastAsia"/>
          <w:color w:val="000000"/>
          <w:kern w:val="0"/>
          <w:sz w:val="26"/>
          <w:szCs w:val="26"/>
        </w:rPr>
        <w:t>，自觉接受学校和相关部门的监督检查，虚心听取意见</w:t>
      </w:r>
      <w:r>
        <w:rPr>
          <w:rFonts w:ascii="仿宋" w:eastAsia="仿宋" w:hAnsi="仿宋" w:cs="仿宋" w:hint="eastAsia"/>
          <w:color w:val="000000"/>
          <w:kern w:val="0"/>
          <w:sz w:val="26"/>
          <w:szCs w:val="26"/>
        </w:rPr>
        <w:t>,</w:t>
      </w:r>
      <w:r>
        <w:rPr>
          <w:rFonts w:ascii="仿宋" w:eastAsia="仿宋" w:hAnsi="仿宋" w:cs="仿宋" w:hint="eastAsia"/>
          <w:color w:val="000000"/>
          <w:kern w:val="0"/>
          <w:sz w:val="26"/>
          <w:szCs w:val="26"/>
        </w:rPr>
        <w:t>对所提出的问题和师生投诉及时清查、整改、纠正并反馈回复。对学校和相关部门在检查中提出的书</w:t>
      </w:r>
      <w:r>
        <w:rPr>
          <w:rFonts w:ascii="仿宋" w:eastAsia="仿宋" w:hAnsi="仿宋" w:cs="仿宋" w:hint="eastAsia"/>
          <w:color w:val="000000"/>
          <w:kern w:val="0"/>
          <w:sz w:val="26"/>
          <w:szCs w:val="26"/>
        </w:rPr>
        <w:t>面问题，按问题的多少和级别的大小执行处罚，泰兴市级、校级每一条</w:t>
      </w:r>
      <w:r>
        <w:rPr>
          <w:rFonts w:ascii="仿宋" w:eastAsia="仿宋" w:hAnsi="仿宋" w:cs="仿宋" w:hint="eastAsia"/>
          <w:color w:val="000000"/>
          <w:kern w:val="0"/>
          <w:sz w:val="26"/>
          <w:szCs w:val="26"/>
        </w:rPr>
        <w:t>200</w:t>
      </w:r>
      <w:r>
        <w:rPr>
          <w:rFonts w:ascii="仿宋" w:eastAsia="仿宋" w:hAnsi="仿宋" w:cs="仿宋" w:hint="eastAsia"/>
          <w:color w:val="000000"/>
          <w:kern w:val="0"/>
          <w:sz w:val="26"/>
          <w:szCs w:val="26"/>
        </w:rPr>
        <w:t>元，泰州市</w:t>
      </w:r>
      <w:r>
        <w:rPr>
          <w:rFonts w:ascii="仿宋" w:eastAsia="仿宋" w:hAnsi="仿宋" w:cs="仿宋" w:hint="eastAsia"/>
          <w:color w:val="000000"/>
          <w:kern w:val="0"/>
          <w:sz w:val="26"/>
          <w:szCs w:val="26"/>
        </w:rPr>
        <w:lastRenderedPageBreak/>
        <w:t>级每一条</w:t>
      </w:r>
      <w:r>
        <w:rPr>
          <w:rFonts w:ascii="仿宋" w:eastAsia="仿宋" w:hAnsi="仿宋" w:cs="仿宋" w:hint="eastAsia"/>
          <w:color w:val="000000"/>
          <w:kern w:val="0"/>
          <w:sz w:val="26"/>
          <w:szCs w:val="26"/>
        </w:rPr>
        <w:t>1000</w:t>
      </w:r>
      <w:r>
        <w:rPr>
          <w:rFonts w:ascii="仿宋" w:eastAsia="仿宋" w:hAnsi="仿宋" w:cs="仿宋" w:hint="eastAsia"/>
          <w:color w:val="000000"/>
          <w:kern w:val="0"/>
          <w:sz w:val="26"/>
          <w:szCs w:val="26"/>
        </w:rPr>
        <w:t>元，省级每一条</w:t>
      </w:r>
      <w:r>
        <w:rPr>
          <w:rFonts w:ascii="仿宋" w:eastAsia="仿宋" w:hAnsi="仿宋" w:cs="仿宋" w:hint="eastAsia"/>
          <w:color w:val="000000"/>
          <w:kern w:val="0"/>
          <w:sz w:val="26"/>
          <w:szCs w:val="26"/>
        </w:rPr>
        <w:t>5000</w:t>
      </w:r>
      <w:r>
        <w:rPr>
          <w:rFonts w:ascii="仿宋" w:eastAsia="仿宋" w:hAnsi="仿宋" w:cs="仿宋" w:hint="eastAsia"/>
          <w:color w:val="000000"/>
          <w:kern w:val="0"/>
          <w:sz w:val="26"/>
          <w:szCs w:val="26"/>
        </w:rPr>
        <w:t>元，同一问题就高处罚，所有问题累计处罚。处罚款从乙方保证金中扣除。</w:t>
      </w:r>
    </w:p>
    <w:p w:rsidR="002B282F" w:rsidRDefault="00BB7505">
      <w:pPr>
        <w:widowControl/>
        <w:spacing w:line="450" w:lineRule="exact"/>
        <w:ind w:firstLineChars="200" w:firstLine="520"/>
        <w:jc w:val="left"/>
        <w:rPr>
          <w:rFonts w:ascii="仿宋" w:eastAsia="仿宋" w:hAnsi="仿宋" w:cs="仿宋"/>
          <w:color w:val="000000"/>
          <w:kern w:val="0"/>
          <w:sz w:val="26"/>
          <w:szCs w:val="26"/>
        </w:rPr>
      </w:pPr>
      <w:r>
        <w:rPr>
          <w:rFonts w:ascii="仿宋" w:eastAsia="仿宋" w:hAnsi="仿宋" w:cs="仿宋" w:hint="eastAsia"/>
          <w:color w:val="000000"/>
          <w:kern w:val="0"/>
          <w:sz w:val="26"/>
          <w:szCs w:val="26"/>
        </w:rPr>
        <w:t>8.</w:t>
      </w:r>
      <w:r>
        <w:rPr>
          <w:rFonts w:ascii="仿宋" w:eastAsia="仿宋" w:hAnsi="仿宋" w:cs="仿宋" w:hint="eastAsia"/>
          <w:color w:val="000000"/>
          <w:kern w:val="0"/>
          <w:sz w:val="26"/>
          <w:szCs w:val="26"/>
        </w:rPr>
        <w:t>乙方必须保证年平均满意率在</w:t>
      </w:r>
      <w:r>
        <w:rPr>
          <w:rFonts w:ascii="仿宋" w:eastAsia="仿宋" w:hAnsi="仿宋" w:cs="仿宋" w:hint="eastAsia"/>
          <w:color w:val="000000"/>
          <w:kern w:val="0"/>
          <w:sz w:val="26"/>
          <w:szCs w:val="26"/>
        </w:rPr>
        <w:t>85%</w:t>
      </w:r>
      <w:r>
        <w:rPr>
          <w:rFonts w:ascii="仿宋" w:eastAsia="仿宋" w:hAnsi="仿宋" w:cs="仿宋" w:hint="eastAsia"/>
          <w:color w:val="000000"/>
          <w:kern w:val="0"/>
          <w:sz w:val="26"/>
          <w:szCs w:val="26"/>
        </w:rPr>
        <w:t>以上，单月测评不得低于</w:t>
      </w:r>
      <w:r>
        <w:rPr>
          <w:rFonts w:ascii="仿宋" w:eastAsia="仿宋" w:hAnsi="仿宋" w:cs="仿宋" w:hint="eastAsia"/>
          <w:color w:val="000000"/>
          <w:kern w:val="0"/>
          <w:sz w:val="26"/>
          <w:szCs w:val="26"/>
        </w:rPr>
        <w:t>80%</w:t>
      </w:r>
      <w:r>
        <w:rPr>
          <w:rFonts w:ascii="仿宋" w:eastAsia="仿宋" w:hAnsi="仿宋" w:cs="仿宋" w:hint="eastAsia"/>
          <w:color w:val="000000"/>
          <w:kern w:val="0"/>
          <w:sz w:val="26"/>
          <w:szCs w:val="26"/>
        </w:rPr>
        <w:t>，否则，乙方需在</w:t>
      </w:r>
      <w:r>
        <w:rPr>
          <w:rFonts w:ascii="仿宋" w:eastAsia="仿宋" w:hAnsi="仿宋" w:cs="仿宋" w:hint="eastAsia"/>
          <w:color w:val="000000"/>
          <w:kern w:val="0"/>
          <w:sz w:val="26"/>
          <w:szCs w:val="26"/>
        </w:rPr>
        <w:t>3</w:t>
      </w:r>
      <w:r>
        <w:rPr>
          <w:rFonts w:ascii="仿宋" w:eastAsia="仿宋" w:hAnsi="仿宋" w:cs="仿宋" w:hint="eastAsia"/>
          <w:color w:val="000000"/>
          <w:kern w:val="0"/>
          <w:sz w:val="26"/>
          <w:szCs w:val="26"/>
        </w:rPr>
        <w:t>个工作日内提出切实可行的整改方案。如连续</w:t>
      </w:r>
      <w:r>
        <w:rPr>
          <w:rFonts w:ascii="仿宋" w:eastAsia="仿宋" w:hAnsi="仿宋" w:cs="仿宋" w:hint="eastAsia"/>
          <w:color w:val="000000"/>
          <w:kern w:val="0"/>
          <w:sz w:val="26"/>
          <w:szCs w:val="26"/>
        </w:rPr>
        <w:t>3</w:t>
      </w:r>
      <w:r>
        <w:rPr>
          <w:rFonts w:ascii="仿宋" w:eastAsia="仿宋" w:hAnsi="仿宋" w:cs="仿宋" w:hint="eastAsia"/>
          <w:color w:val="000000"/>
          <w:kern w:val="0"/>
          <w:sz w:val="26"/>
          <w:szCs w:val="26"/>
        </w:rPr>
        <w:t>个月满意率低于</w:t>
      </w:r>
      <w:r>
        <w:rPr>
          <w:rFonts w:ascii="仿宋" w:eastAsia="仿宋" w:hAnsi="仿宋" w:cs="仿宋" w:hint="eastAsia"/>
          <w:color w:val="000000"/>
          <w:kern w:val="0"/>
          <w:sz w:val="26"/>
          <w:szCs w:val="26"/>
        </w:rPr>
        <w:t>80%</w:t>
      </w:r>
      <w:r>
        <w:rPr>
          <w:rFonts w:ascii="仿宋" w:eastAsia="仿宋" w:hAnsi="仿宋" w:cs="仿宋" w:hint="eastAsia"/>
          <w:color w:val="000000"/>
          <w:kern w:val="0"/>
          <w:sz w:val="26"/>
          <w:szCs w:val="26"/>
        </w:rPr>
        <w:t>，甲方有权对乙方执行伍仟元以下的经济处罚，直至解除委托管理合同。</w:t>
      </w:r>
    </w:p>
    <w:p w:rsidR="002B282F" w:rsidRDefault="00BB7505">
      <w:pPr>
        <w:widowControl/>
        <w:spacing w:line="450" w:lineRule="exact"/>
        <w:ind w:firstLineChars="200" w:firstLine="520"/>
        <w:jc w:val="left"/>
        <w:rPr>
          <w:rFonts w:ascii="仿宋" w:eastAsia="仿宋" w:hAnsi="仿宋" w:cs="仿宋"/>
          <w:color w:val="000000"/>
          <w:kern w:val="0"/>
          <w:sz w:val="26"/>
          <w:szCs w:val="26"/>
        </w:rPr>
      </w:pPr>
      <w:r>
        <w:rPr>
          <w:rFonts w:ascii="仿宋" w:eastAsia="仿宋" w:hAnsi="仿宋" w:cs="仿宋" w:hint="eastAsia"/>
          <w:color w:val="000000"/>
          <w:kern w:val="0"/>
          <w:sz w:val="26"/>
          <w:szCs w:val="26"/>
        </w:rPr>
        <w:t>9.</w:t>
      </w:r>
      <w:r>
        <w:rPr>
          <w:rFonts w:ascii="仿宋" w:eastAsia="仿宋" w:hAnsi="仿宋" w:cs="仿宋" w:hint="eastAsia"/>
          <w:color w:val="000000"/>
          <w:kern w:val="0"/>
          <w:sz w:val="26"/>
          <w:szCs w:val="26"/>
        </w:rPr>
        <w:t>乙方要根据甲方校园文化特点，加强学校食堂文化建设，把学校食堂打造成全校师生都感到舒适的就餐场所。</w:t>
      </w:r>
    </w:p>
    <w:p w:rsidR="002B282F" w:rsidRDefault="00BB7505">
      <w:pPr>
        <w:widowControl/>
        <w:spacing w:line="450" w:lineRule="exact"/>
        <w:ind w:firstLineChars="200" w:firstLine="520"/>
        <w:jc w:val="left"/>
        <w:rPr>
          <w:rFonts w:ascii="仿宋" w:eastAsia="仿宋" w:hAnsi="仿宋" w:cs="仿宋"/>
          <w:color w:val="000000"/>
          <w:kern w:val="0"/>
          <w:sz w:val="26"/>
          <w:szCs w:val="26"/>
        </w:rPr>
      </w:pPr>
      <w:r>
        <w:rPr>
          <w:rFonts w:ascii="仿宋" w:eastAsia="仿宋" w:hAnsi="仿宋" w:cs="仿宋" w:hint="eastAsia"/>
          <w:color w:val="000000"/>
          <w:kern w:val="0"/>
          <w:sz w:val="26"/>
          <w:szCs w:val="26"/>
        </w:rPr>
        <w:t>10.</w:t>
      </w:r>
      <w:r>
        <w:rPr>
          <w:rFonts w:ascii="仿宋" w:eastAsia="仿宋" w:hAnsi="仿宋" w:cs="仿宋" w:hint="eastAsia"/>
          <w:color w:val="000000"/>
          <w:kern w:val="0"/>
          <w:sz w:val="26"/>
          <w:szCs w:val="26"/>
        </w:rPr>
        <w:t>乙方对食堂</w:t>
      </w:r>
      <w:r>
        <w:rPr>
          <w:rFonts w:ascii="仿宋" w:eastAsia="仿宋" w:hAnsi="仿宋" w:cs="仿宋" w:hint="eastAsia"/>
          <w:color w:val="000000"/>
          <w:kern w:val="0"/>
          <w:sz w:val="26"/>
          <w:szCs w:val="26"/>
        </w:rPr>
        <w:t>的设施设备要进行维护和保养，费用由乙方承担。乙方对自身的债权债务承担全部责任，甲方不承担任何责任。</w:t>
      </w:r>
    </w:p>
    <w:p w:rsidR="002B282F" w:rsidRDefault="00BB7505">
      <w:pPr>
        <w:widowControl/>
        <w:spacing w:line="450" w:lineRule="exact"/>
        <w:ind w:firstLineChars="200" w:firstLine="520"/>
        <w:jc w:val="left"/>
        <w:rPr>
          <w:rFonts w:ascii="仿宋" w:eastAsia="仿宋" w:hAnsi="仿宋" w:cs="仿宋"/>
          <w:color w:val="000000"/>
          <w:kern w:val="0"/>
          <w:sz w:val="26"/>
          <w:szCs w:val="26"/>
        </w:rPr>
      </w:pPr>
      <w:r>
        <w:rPr>
          <w:rFonts w:ascii="仿宋" w:eastAsia="仿宋" w:hAnsi="仿宋" w:cs="仿宋" w:hint="eastAsia"/>
          <w:color w:val="000000"/>
          <w:kern w:val="0"/>
          <w:sz w:val="26"/>
          <w:szCs w:val="26"/>
        </w:rPr>
        <w:t>11.</w:t>
      </w:r>
      <w:r>
        <w:rPr>
          <w:rFonts w:ascii="仿宋" w:eastAsia="仿宋" w:hAnsi="仿宋" w:cs="仿宋" w:hint="eastAsia"/>
          <w:color w:val="000000"/>
          <w:kern w:val="0"/>
          <w:sz w:val="26"/>
          <w:szCs w:val="26"/>
        </w:rPr>
        <w:t>乙方须按国家、江苏省和泰兴市教育局、食品药品监督管理局等相关部门对学校食堂工作管理的要求，按照餐饮企业食品安全管理体系和</w:t>
      </w:r>
      <w:r>
        <w:rPr>
          <w:rFonts w:ascii="仿宋" w:eastAsia="仿宋" w:hAnsi="仿宋" w:cs="仿宋" w:hint="eastAsia"/>
          <w:color w:val="000000"/>
          <w:kern w:val="0"/>
          <w:sz w:val="26"/>
          <w:szCs w:val="26"/>
        </w:rPr>
        <w:t>5C</w:t>
      </w:r>
      <w:r>
        <w:rPr>
          <w:rFonts w:ascii="仿宋" w:eastAsia="仿宋" w:hAnsi="仿宋" w:cs="仿宋" w:hint="eastAsia"/>
          <w:color w:val="000000"/>
          <w:kern w:val="0"/>
          <w:sz w:val="26"/>
          <w:szCs w:val="26"/>
        </w:rPr>
        <w:t>的管理标准进行管理，否则甲方有权终止合同，并视实际情况进行经济处罚，款项在保证金中扣除。</w:t>
      </w:r>
    </w:p>
    <w:p w:rsidR="002B282F" w:rsidRDefault="00BB7505">
      <w:pPr>
        <w:widowControl/>
        <w:spacing w:line="450" w:lineRule="exact"/>
        <w:ind w:firstLineChars="200" w:firstLine="520"/>
        <w:jc w:val="left"/>
        <w:rPr>
          <w:rFonts w:ascii="仿宋" w:eastAsia="仿宋" w:hAnsi="仿宋" w:cs="仿宋"/>
          <w:color w:val="000000"/>
          <w:kern w:val="0"/>
          <w:sz w:val="26"/>
          <w:szCs w:val="26"/>
        </w:rPr>
      </w:pPr>
      <w:r>
        <w:rPr>
          <w:rFonts w:ascii="仿宋" w:eastAsia="仿宋" w:hAnsi="仿宋" w:cs="仿宋" w:hint="eastAsia"/>
          <w:color w:val="000000"/>
          <w:kern w:val="0"/>
          <w:sz w:val="26"/>
          <w:szCs w:val="26"/>
        </w:rPr>
        <w:t>12.</w:t>
      </w:r>
      <w:r>
        <w:rPr>
          <w:rFonts w:ascii="仿宋" w:eastAsia="仿宋" w:hAnsi="仿宋" w:cs="仿宋" w:hint="eastAsia"/>
          <w:color w:val="000000"/>
          <w:kern w:val="0"/>
          <w:sz w:val="26"/>
          <w:szCs w:val="26"/>
        </w:rPr>
        <w:t>乙方承担所有食堂工作人员的工资、社保、福利等一切经济责任。乙方配备食堂经营的相关专业人员，要有适当数量的高中级厨师。</w:t>
      </w:r>
    </w:p>
    <w:p w:rsidR="002B282F" w:rsidRDefault="00BB7505">
      <w:pPr>
        <w:widowControl/>
        <w:spacing w:line="450" w:lineRule="exact"/>
        <w:ind w:firstLineChars="200" w:firstLine="520"/>
        <w:jc w:val="left"/>
        <w:rPr>
          <w:rFonts w:ascii="仿宋" w:eastAsia="仿宋" w:hAnsi="仿宋" w:cs="仿宋"/>
          <w:color w:val="000000"/>
          <w:kern w:val="0"/>
          <w:sz w:val="26"/>
          <w:szCs w:val="26"/>
        </w:rPr>
      </w:pPr>
      <w:r>
        <w:rPr>
          <w:rFonts w:ascii="仿宋" w:eastAsia="仿宋" w:hAnsi="仿宋" w:cs="仿宋" w:hint="eastAsia"/>
          <w:color w:val="000000"/>
          <w:kern w:val="0"/>
          <w:sz w:val="26"/>
          <w:szCs w:val="26"/>
        </w:rPr>
        <w:t>13.</w:t>
      </w:r>
      <w:r>
        <w:rPr>
          <w:rFonts w:ascii="仿宋" w:eastAsia="仿宋" w:hAnsi="仿宋" w:cs="仿宋" w:hint="eastAsia"/>
          <w:color w:val="000000"/>
          <w:kern w:val="0"/>
          <w:sz w:val="26"/>
          <w:szCs w:val="26"/>
        </w:rPr>
        <w:t>乙方应严格按《江苏省教育厅江苏省财政厅关于加强中小学食堂财务管</w:t>
      </w:r>
      <w:r>
        <w:rPr>
          <w:rFonts w:ascii="仿宋" w:eastAsia="仿宋" w:hAnsi="仿宋" w:cs="仿宋" w:hint="eastAsia"/>
          <w:color w:val="000000"/>
          <w:kern w:val="0"/>
          <w:sz w:val="26"/>
          <w:szCs w:val="26"/>
        </w:rPr>
        <w:t>理的意见》（苏教财</w:t>
      </w:r>
      <w:r>
        <w:rPr>
          <w:rFonts w:ascii="仿宋" w:eastAsia="仿宋" w:hAnsi="仿宋" w:cs="仿宋" w:hint="eastAsia"/>
          <w:color w:val="000000"/>
          <w:kern w:val="0"/>
          <w:sz w:val="26"/>
          <w:szCs w:val="26"/>
        </w:rPr>
        <w:t>[2010]108</w:t>
      </w:r>
      <w:r>
        <w:rPr>
          <w:rFonts w:ascii="仿宋" w:eastAsia="仿宋" w:hAnsi="仿宋" w:cs="仿宋" w:hint="eastAsia"/>
          <w:color w:val="000000"/>
          <w:kern w:val="0"/>
          <w:sz w:val="26"/>
          <w:szCs w:val="26"/>
        </w:rPr>
        <w:t>号）、《省教育厅关于进一步加强中小学食堂管理切实维护师生权益的通知》（苏教财</w:t>
      </w:r>
      <w:r>
        <w:rPr>
          <w:rFonts w:ascii="仿宋" w:eastAsia="仿宋" w:hAnsi="仿宋" w:cs="仿宋" w:hint="eastAsia"/>
          <w:color w:val="000000"/>
          <w:kern w:val="0"/>
          <w:sz w:val="26"/>
          <w:szCs w:val="26"/>
        </w:rPr>
        <w:t>[2013]10</w:t>
      </w:r>
      <w:r>
        <w:rPr>
          <w:rFonts w:ascii="仿宋" w:eastAsia="仿宋" w:hAnsi="仿宋" w:cs="仿宋" w:hint="eastAsia"/>
          <w:color w:val="000000"/>
          <w:kern w:val="0"/>
          <w:sz w:val="26"/>
          <w:szCs w:val="26"/>
        </w:rPr>
        <w:t>号）、《泰兴市学校食堂财务核算办法》等相关要求加强食堂财务管理，并做到食堂财务公开。每学期将食堂财务收支情况、物资采购情况、带量食谱、饭菜价格等情况向学校师生和家长公开。乙方应及时向甲方提交食堂会计报表（月报、年报）。</w:t>
      </w:r>
    </w:p>
    <w:p w:rsidR="002B282F" w:rsidRDefault="00BB7505">
      <w:pPr>
        <w:widowControl/>
        <w:spacing w:line="450" w:lineRule="exact"/>
        <w:ind w:firstLineChars="200" w:firstLine="520"/>
        <w:jc w:val="left"/>
        <w:rPr>
          <w:rFonts w:ascii="仿宋" w:eastAsia="仿宋" w:hAnsi="仿宋" w:cs="仿宋"/>
          <w:color w:val="000000"/>
          <w:kern w:val="0"/>
          <w:sz w:val="26"/>
          <w:szCs w:val="26"/>
        </w:rPr>
      </w:pPr>
      <w:r>
        <w:rPr>
          <w:rFonts w:ascii="仿宋" w:eastAsia="仿宋" w:hAnsi="仿宋" w:cs="仿宋" w:hint="eastAsia"/>
          <w:color w:val="000000"/>
          <w:kern w:val="0"/>
          <w:sz w:val="26"/>
          <w:szCs w:val="26"/>
        </w:rPr>
        <w:t>14.</w:t>
      </w:r>
      <w:r>
        <w:rPr>
          <w:rFonts w:ascii="仿宋" w:eastAsia="仿宋" w:hAnsi="仿宋" w:cs="仿宋" w:hint="eastAsia"/>
          <w:color w:val="000000"/>
          <w:kern w:val="0"/>
          <w:sz w:val="26"/>
          <w:szCs w:val="26"/>
        </w:rPr>
        <w:t>乙方应及时建立健全完善规范的</w:t>
      </w:r>
      <w:proofErr w:type="gramStart"/>
      <w:r>
        <w:rPr>
          <w:rFonts w:ascii="仿宋" w:eastAsia="仿宋" w:hAnsi="仿宋" w:cs="仿宋" w:hint="eastAsia"/>
          <w:color w:val="000000"/>
          <w:kern w:val="0"/>
          <w:sz w:val="26"/>
          <w:szCs w:val="26"/>
        </w:rPr>
        <w:t>各类台账</w:t>
      </w:r>
      <w:proofErr w:type="gramEnd"/>
      <w:r>
        <w:rPr>
          <w:rFonts w:ascii="仿宋" w:eastAsia="仿宋" w:hAnsi="仿宋" w:cs="仿宋" w:hint="eastAsia"/>
          <w:color w:val="000000"/>
          <w:kern w:val="0"/>
          <w:sz w:val="26"/>
          <w:szCs w:val="26"/>
        </w:rPr>
        <w:t>资料（包括</w:t>
      </w:r>
      <w:proofErr w:type="gramStart"/>
      <w:r>
        <w:rPr>
          <w:rFonts w:ascii="仿宋" w:eastAsia="仿宋" w:hAnsi="仿宋" w:cs="仿宋" w:hint="eastAsia"/>
          <w:color w:val="000000"/>
          <w:kern w:val="0"/>
          <w:sz w:val="26"/>
          <w:szCs w:val="26"/>
        </w:rPr>
        <w:t>电子台</w:t>
      </w:r>
      <w:proofErr w:type="gramEnd"/>
      <w:r>
        <w:rPr>
          <w:rFonts w:ascii="仿宋" w:eastAsia="仿宋" w:hAnsi="仿宋" w:cs="仿宋" w:hint="eastAsia"/>
          <w:color w:val="000000"/>
          <w:kern w:val="0"/>
          <w:sz w:val="26"/>
          <w:szCs w:val="26"/>
        </w:rPr>
        <w:t>账），做到各类账册资料对甲方公开透明，并随时接受甲方及上级主管部门的监督检查。</w:t>
      </w:r>
    </w:p>
    <w:p w:rsidR="002B282F" w:rsidRDefault="00BB7505">
      <w:pPr>
        <w:widowControl/>
        <w:spacing w:line="450" w:lineRule="exact"/>
        <w:ind w:firstLineChars="200" w:firstLine="520"/>
        <w:jc w:val="left"/>
        <w:rPr>
          <w:rFonts w:ascii="仿宋" w:eastAsia="仿宋" w:hAnsi="仿宋" w:cs="仿宋"/>
          <w:color w:val="000000"/>
          <w:kern w:val="0"/>
          <w:sz w:val="26"/>
          <w:szCs w:val="26"/>
        </w:rPr>
      </w:pPr>
      <w:r>
        <w:rPr>
          <w:rFonts w:ascii="仿宋" w:eastAsia="仿宋" w:hAnsi="仿宋" w:cs="仿宋" w:hint="eastAsia"/>
          <w:color w:val="000000"/>
          <w:kern w:val="0"/>
          <w:sz w:val="26"/>
          <w:szCs w:val="26"/>
        </w:rPr>
        <w:t>五、违约责任</w:t>
      </w:r>
    </w:p>
    <w:p w:rsidR="002B282F" w:rsidRDefault="00BB7505">
      <w:pPr>
        <w:widowControl/>
        <w:spacing w:line="450" w:lineRule="exact"/>
        <w:ind w:firstLineChars="200" w:firstLine="520"/>
        <w:jc w:val="left"/>
        <w:rPr>
          <w:rFonts w:ascii="仿宋" w:eastAsia="仿宋" w:hAnsi="仿宋" w:cs="仿宋"/>
          <w:color w:val="000000"/>
          <w:kern w:val="0"/>
          <w:sz w:val="26"/>
          <w:szCs w:val="26"/>
        </w:rPr>
      </w:pPr>
      <w:r>
        <w:rPr>
          <w:rFonts w:ascii="仿宋" w:eastAsia="仿宋" w:hAnsi="仿宋" w:cs="仿宋" w:hint="eastAsia"/>
          <w:color w:val="000000"/>
          <w:kern w:val="0"/>
          <w:sz w:val="26"/>
          <w:szCs w:val="26"/>
        </w:rPr>
        <w:t>1.</w:t>
      </w:r>
      <w:r>
        <w:rPr>
          <w:rFonts w:ascii="仿宋" w:eastAsia="仿宋" w:hAnsi="仿宋" w:cs="仿宋" w:hint="eastAsia"/>
          <w:color w:val="000000"/>
          <w:kern w:val="0"/>
          <w:sz w:val="26"/>
          <w:szCs w:val="26"/>
        </w:rPr>
        <w:t>在合同期</w:t>
      </w:r>
      <w:r>
        <w:rPr>
          <w:rFonts w:ascii="仿宋" w:eastAsia="仿宋" w:hAnsi="仿宋" w:cs="仿宋" w:hint="eastAsia"/>
          <w:color w:val="000000"/>
          <w:kern w:val="0"/>
          <w:sz w:val="26"/>
          <w:szCs w:val="26"/>
        </w:rPr>
        <w:t>内，如因乙方的原因不能履行此合同的，乙方需至少提前</w:t>
      </w:r>
      <w:r>
        <w:rPr>
          <w:rFonts w:ascii="仿宋" w:eastAsia="仿宋" w:hAnsi="仿宋" w:cs="仿宋" w:hint="eastAsia"/>
          <w:color w:val="000000"/>
          <w:kern w:val="0"/>
          <w:sz w:val="26"/>
          <w:szCs w:val="26"/>
        </w:rPr>
        <w:t>45</w:t>
      </w:r>
      <w:r>
        <w:rPr>
          <w:rFonts w:ascii="仿宋" w:eastAsia="仿宋" w:hAnsi="仿宋" w:cs="仿宋" w:hint="eastAsia"/>
          <w:color w:val="000000"/>
          <w:kern w:val="0"/>
          <w:sz w:val="26"/>
          <w:szCs w:val="26"/>
        </w:rPr>
        <w:t>个工作日向甲方提出书面申请，乙方投资的易耗品及设备由乙方自行处理，乙方保证金不退还。</w:t>
      </w:r>
    </w:p>
    <w:p w:rsidR="002B282F" w:rsidRDefault="00BB7505">
      <w:pPr>
        <w:widowControl/>
        <w:spacing w:line="450" w:lineRule="exact"/>
        <w:ind w:firstLineChars="200" w:firstLine="520"/>
        <w:jc w:val="left"/>
        <w:rPr>
          <w:rFonts w:ascii="仿宋" w:eastAsia="仿宋" w:hAnsi="仿宋" w:cs="仿宋"/>
          <w:color w:val="000000"/>
          <w:kern w:val="0"/>
          <w:sz w:val="26"/>
          <w:szCs w:val="26"/>
        </w:rPr>
      </w:pPr>
      <w:r>
        <w:rPr>
          <w:rFonts w:ascii="仿宋" w:eastAsia="仿宋" w:hAnsi="仿宋" w:cs="仿宋" w:hint="eastAsia"/>
          <w:color w:val="000000"/>
          <w:kern w:val="0"/>
          <w:sz w:val="26"/>
          <w:szCs w:val="26"/>
        </w:rPr>
        <w:t>2.</w:t>
      </w:r>
      <w:r>
        <w:rPr>
          <w:rFonts w:ascii="仿宋" w:eastAsia="仿宋" w:hAnsi="仿宋" w:cs="仿宋" w:hint="eastAsia"/>
          <w:color w:val="000000"/>
          <w:kern w:val="0"/>
          <w:sz w:val="26"/>
          <w:szCs w:val="26"/>
        </w:rPr>
        <w:t>乙方托管期间，不能以任何理由停业，否则甲方有权立即中止合同，并没收乙方全部资产及保证金，且向乙方追偿经济损失及相应的法律责任。若因</w:t>
      </w:r>
      <w:r>
        <w:rPr>
          <w:rFonts w:ascii="仿宋" w:eastAsia="仿宋" w:hAnsi="仿宋" w:cs="仿宋" w:hint="eastAsia"/>
          <w:color w:val="000000"/>
          <w:kern w:val="0"/>
          <w:sz w:val="26"/>
          <w:szCs w:val="26"/>
        </w:rPr>
        <w:lastRenderedPageBreak/>
        <w:t>甲方原因造成乙方不能营业的，甲方应赔偿乙方的相关损失（国家节假日和学校放假除外），赔偿标准按乙方前期日平均经营额计算。即：日平均经营额</w:t>
      </w:r>
      <w:r>
        <w:rPr>
          <w:rFonts w:ascii="仿宋" w:eastAsia="仿宋" w:hAnsi="仿宋" w:cs="仿宋" w:hint="eastAsia"/>
          <w:color w:val="000000"/>
          <w:kern w:val="0"/>
          <w:sz w:val="26"/>
          <w:szCs w:val="26"/>
        </w:rPr>
        <w:t>X</w:t>
      </w:r>
      <w:r>
        <w:rPr>
          <w:rFonts w:ascii="仿宋" w:eastAsia="仿宋" w:hAnsi="仿宋" w:cs="仿宋" w:hint="eastAsia"/>
          <w:color w:val="000000"/>
          <w:kern w:val="0"/>
          <w:sz w:val="26"/>
          <w:szCs w:val="26"/>
        </w:rPr>
        <w:t>合同约定未执行日数。</w:t>
      </w:r>
    </w:p>
    <w:p w:rsidR="002B282F" w:rsidRDefault="00BB7505">
      <w:pPr>
        <w:widowControl/>
        <w:spacing w:line="450" w:lineRule="exact"/>
        <w:ind w:firstLineChars="200" w:firstLine="520"/>
        <w:jc w:val="left"/>
        <w:rPr>
          <w:rFonts w:ascii="仿宋" w:eastAsia="仿宋" w:hAnsi="仿宋" w:cs="仿宋"/>
          <w:color w:val="000000"/>
          <w:kern w:val="0"/>
          <w:sz w:val="26"/>
          <w:szCs w:val="26"/>
        </w:rPr>
      </w:pPr>
      <w:r>
        <w:rPr>
          <w:rFonts w:ascii="仿宋" w:eastAsia="仿宋" w:hAnsi="仿宋" w:cs="仿宋" w:hint="eastAsia"/>
          <w:color w:val="000000"/>
          <w:kern w:val="0"/>
          <w:sz w:val="26"/>
          <w:szCs w:val="26"/>
        </w:rPr>
        <w:t>3.</w:t>
      </w:r>
      <w:r>
        <w:rPr>
          <w:rFonts w:ascii="仿宋" w:eastAsia="仿宋" w:hAnsi="仿宋" w:cs="仿宋" w:hint="eastAsia"/>
          <w:color w:val="000000"/>
          <w:kern w:val="0"/>
          <w:sz w:val="26"/>
          <w:szCs w:val="26"/>
        </w:rPr>
        <w:t>乙方在托管期间不得转包、分包给第三方，不得对对外经营，未经甲方允许，不得出借</w:t>
      </w:r>
      <w:r>
        <w:rPr>
          <w:rFonts w:ascii="仿宋" w:eastAsia="仿宋" w:hAnsi="仿宋" w:cs="仿宋" w:hint="eastAsia"/>
          <w:color w:val="000000"/>
          <w:kern w:val="0"/>
          <w:sz w:val="26"/>
          <w:szCs w:val="26"/>
        </w:rPr>
        <w:t>食堂。如发现此行为，甲方有权单方面中止合同，并没收所有财产。</w:t>
      </w:r>
    </w:p>
    <w:p w:rsidR="002B282F" w:rsidRDefault="00BB7505">
      <w:pPr>
        <w:widowControl/>
        <w:spacing w:line="450" w:lineRule="exact"/>
        <w:ind w:firstLineChars="200" w:firstLine="520"/>
        <w:jc w:val="left"/>
        <w:rPr>
          <w:rFonts w:ascii="仿宋" w:eastAsia="仿宋" w:hAnsi="仿宋" w:cs="仿宋"/>
          <w:color w:val="000000"/>
          <w:kern w:val="0"/>
          <w:sz w:val="26"/>
          <w:szCs w:val="26"/>
        </w:rPr>
      </w:pPr>
      <w:r>
        <w:rPr>
          <w:rFonts w:ascii="仿宋" w:eastAsia="仿宋" w:hAnsi="仿宋" w:cs="仿宋" w:hint="eastAsia"/>
          <w:color w:val="000000"/>
          <w:kern w:val="0"/>
          <w:sz w:val="26"/>
          <w:szCs w:val="26"/>
        </w:rPr>
        <w:t>4.</w:t>
      </w:r>
      <w:r>
        <w:rPr>
          <w:rFonts w:ascii="仿宋" w:eastAsia="仿宋" w:hAnsi="仿宋" w:cs="仿宋" w:hint="eastAsia"/>
          <w:color w:val="000000"/>
          <w:kern w:val="0"/>
          <w:sz w:val="26"/>
          <w:szCs w:val="26"/>
        </w:rPr>
        <w:t>双方的其他违约责任，按《合同法》的相关规定执行。</w:t>
      </w:r>
    </w:p>
    <w:p w:rsidR="002B282F" w:rsidRDefault="00BB7505">
      <w:pPr>
        <w:widowControl/>
        <w:spacing w:line="450" w:lineRule="exact"/>
        <w:ind w:firstLineChars="200" w:firstLine="520"/>
        <w:jc w:val="left"/>
        <w:rPr>
          <w:rFonts w:ascii="仿宋" w:eastAsia="仿宋" w:hAnsi="仿宋" w:cs="仿宋"/>
          <w:color w:val="000000"/>
          <w:kern w:val="0"/>
          <w:sz w:val="26"/>
          <w:szCs w:val="26"/>
        </w:rPr>
      </w:pPr>
      <w:r>
        <w:rPr>
          <w:rFonts w:ascii="仿宋" w:eastAsia="仿宋" w:hAnsi="仿宋" w:cs="仿宋" w:hint="eastAsia"/>
          <w:color w:val="000000"/>
          <w:kern w:val="0"/>
          <w:sz w:val="26"/>
          <w:szCs w:val="26"/>
        </w:rPr>
        <w:t>六、争议处理</w:t>
      </w:r>
    </w:p>
    <w:p w:rsidR="002B282F" w:rsidRDefault="00BB7505">
      <w:pPr>
        <w:widowControl/>
        <w:spacing w:line="450" w:lineRule="exact"/>
        <w:ind w:firstLineChars="200" w:firstLine="520"/>
        <w:jc w:val="left"/>
        <w:rPr>
          <w:rFonts w:ascii="仿宋" w:eastAsia="仿宋" w:hAnsi="仿宋" w:cs="仿宋"/>
          <w:color w:val="000000"/>
          <w:kern w:val="0"/>
          <w:sz w:val="26"/>
          <w:szCs w:val="26"/>
        </w:rPr>
      </w:pPr>
      <w:r>
        <w:rPr>
          <w:rFonts w:ascii="仿宋" w:eastAsia="仿宋" w:hAnsi="仿宋" w:cs="仿宋" w:hint="eastAsia"/>
          <w:color w:val="000000"/>
          <w:kern w:val="0"/>
          <w:sz w:val="26"/>
          <w:szCs w:val="26"/>
        </w:rPr>
        <w:t>1.</w:t>
      </w:r>
      <w:r>
        <w:rPr>
          <w:rFonts w:ascii="仿宋" w:eastAsia="仿宋" w:hAnsi="仿宋" w:cs="仿宋" w:hint="eastAsia"/>
          <w:color w:val="000000"/>
          <w:kern w:val="0"/>
          <w:sz w:val="26"/>
          <w:szCs w:val="26"/>
        </w:rPr>
        <w:t>在本合同执行中所发生的一切争议或未尽事宜，合同当事人双方应通过友好协商的办法加以解决。</w:t>
      </w:r>
    </w:p>
    <w:p w:rsidR="002B282F" w:rsidRDefault="00BB7505">
      <w:pPr>
        <w:widowControl/>
        <w:spacing w:line="450" w:lineRule="exact"/>
        <w:ind w:firstLineChars="200" w:firstLine="520"/>
        <w:jc w:val="left"/>
        <w:rPr>
          <w:rFonts w:ascii="仿宋" w:eastAsia="仿宋" w:hAnsi="仿宋" w:cs="仿宋"/>
          <w:color w:val="000000"/>
          <w:kern w:val="0"/>
          <w:sz w:val="26"/>
          <w:szCs w:val="26"/>
        </w:rPr>
      </w:pPr>
      <w:r>
        <w:rPr>
          <w:rFonts w:ascii="仿宋" w:eastAsia="仿宋" w:hAnsi="仿宋" w:cs="仿宋" w:hint="eastAsia"/>
          <w:color w:val="000000"/>
          <w:kern w:val="0"/>
          <w:sz w:val="26"/>
          <w:szCs w:val="26"/>
        </w:rPr>
        <w:t>2.</w:t>
      </w:r>
      <w:r>
        <w:rPr>
          <w:rFonts w:ascii="仿宋" w:eastAsia="仿宋" w:hAnsi="仿宋" w:cs="仿宋" w:hint="eastAsia"/>
          <w:color w:val="000000"/>
          <w:kern w:val="0"/>
          <w:sz w:val="26"/>
          <w:szCs w:val="26"/>
        </w:rPr>
        <w:t>从协商之日起</w:t>
      </w:r>
      <w:r>
        <w:rPr>
          <w:rFonts w:ascii="仿宋" w:eastAsia="仿宋" w:hAnsi="仿宋" w:cs="仿宋" w:hint="eastAsia"/>
          <w:color w:val="000000"/>
          <w:kern w:val="0"/>
          <w:sz w:val="26"/>
          <w:szCs w:val="26"/>
        </w:rPr>
        <w:t>30</w:t>
      </w:r>
      <w:r>
        <w:rPr>
          <w:rFonts w:ascii="仿宋" w:eastAsia="仿宋" w:hAnsi="仿宋" w:cs="仿宋" w:hint="eastAsia"/>
          <w:color w:val="000000"/>
          <w:kern w:val="0"/>
          <w:sz w:val="26"/>
          <w:szCs w:val="26"/>
        </w:rPr>
        <w:t>日内仍不能解决的，任何一方可向服务所在地人民法院提起诉讼。</w:t>
      </w:r>
    </w:p>
    <w:p w:rsidR="002B282F" w:rsidRDefault="00BB7505">
      <w:pPr>
        <w:widowControl/>
        <w:spacing w:line="450" w:lineRule="exact"/>
        <w:ind w:firstLineChars="200" w:firstLine="520"/>
        <w:jc w:val="left"/>
        <w:rPr>
          <w:rFonts w:ascii="仿宋" w:eastAsia="仿宋" w:hAnsi="仿宋" w:cs="仿宋"/>
          <w:color w:val="000000"/>
          <w:kern w:val="0"/>
          <w:sz w:val="26"/>
          <w:szCs w:val="26"/>
        </w:rPr>
      </w:pPr>
      <w:r>
        <w:rPr>
          <w:rFonts w:ascii="仿宋" w:eastAsia="仿宋" w:hAnsi="仿宋" w:cs="仿宋" w:hint="eastAsia"/>
          <w:color w:val="000000"/>
          <w:kern w:val="0"/>
          <w:sz w:val="26"/>
          <w:szCs w:val="26"/>
        </w:rPr>
        <w:t>3.</w:t>
      </w:r>
      <w:r>
        <w:rPr>
          <w:rFonts w:ascii="仿宋" w:eastAsia="仿宋" w:hAnsi="仿宋" w:cs="仿宋" w:hint="eastAsia"/>
          <w:color w:val="000000"/>
          <w:kern w:val="0"/>
          <w:sz w:val="26"/>
          <w:szCs w:val="26"/>
        </w:rPr>
        <w:t>本合同之外的补充合同</w:t>
      </w:r>
      <w:proofErr w:type="gramStart"/>
      <w:r>
        <w:rPr>
          <w:rFonts w:ascii="仿宋" w:eastAsia="仿宋" w:hAnsi="仿宋" w:cs="仿宋" w:hint="eastAsia"/>
          <w:color w:val="000000"/>
          <w:kern w:val="0"/>
          <w:sz w:val="26"/>
          <w:szCs w:val="26"/>
        </w:rPr>
        <w:t>贰</w:t>
      </w:r>
      <w:proofErr w:type="gramEnd"/>
      <w:r>
        <w:rPr>
          <w:rFonts w:ascii="仿宋" w:eastAsia="仿宋" w:hAnsi="仿宋" w:cs="仿宋" w:hint="eastAsia"/>
          <w:color w:val="000000"/>
          <w:kern w:val="0"/>
          <w:sz w:val="26"/>
          <w:szCs w:val="26"/>
        </w:rPr>
        <w:t>条款不得违反本合同约定，如有违反按合同执行。</w:t>
      </w:r>
    </w:p>
    <w:p w:rsidR="002B282F" w:rsidRDefault="00BB7505">
      <w:pPr>
        <w:widowControl/>
        <w:spacing w:line="450" w:lineRule="exact"/>
        <w:ind w:firstLineChars="200" w:firstLine="520"/>
        <w:jc w:val="left"/>
        <w:rPr>
          <w:rFonts w:ascii="仿宋" w:eastAsia="仿宋" w:hAnsi="仿宋" w:cs="仿宋"/>
          <w:color w:val="000000"/>
          <w:kern w:val="0"/>
          <w:sz w:val="26"/>
          <w:szCs w:val="26"/>
        </w:rPr>
      </w:pPr>
      <w:r>
        <w:rPr>
          <w:rFonts w:ascii="仿宋" w:eastAsia="仿宋" w:hAnsi="仿宋" w:cs="仿宋" w:hint="eastAsia"/>
          <w:color w:val="000000"/>
          <w:kern w:val="0"/>
          <w:sz w:val="26"/>
          <w:szCs w:val="26"/>
        </w:rPr>
        <w:t>七、合同生效及其他</w:t>
      </w:r>
    </w:p>
    <w:p w:rsidR="002B282F" w:rsidRDefault="00BB7505">
      <w:pPr>
        <w:widowControl/>
        <w:spacing w:line="450" w:lineRule="exact"/>
        <w:ind w:firstLineChars="200" w:firstLine="520"/>
        <w:jc w:val="left"/>
        <w:rPr>
          <w:rFonts w:ascii="仿宋" w:eastAsia="仿宋" w:hAnsi="仿宋" w:cs="仿宋"/>
          <w:color w:val="000000"/>
          <w:kern w:val="0"/>
          <w:sz w:val="26"/>
          <w:szCs w:val="26"/>
        </w:rPr>
      </w:pPr>
      <w:r>
        <w:rPr>
          <w:rFonts w:ascii="仿宋" w:eastAsia="仿宋" w:hAnsi="仿宋" w:cs="仿宋" w:hint="eastAsia"/>
          <w:color w:val="000000"/>
          <w:kern w:val="0"/>
          <w:sz w:val="26"/>
          <w:szCs w:val="26"/>
        </w:rPr>
        <w:t>1.</w:t>
      </w:r>
      <w:r>
        <w:rPr>
          <w:rFonts w:ascii="仿宋" w:eastAsia="仿宋" w:hAnsi="仿宋" w:cs="仿宋" w:hint="eastAsia"/>
          <w:color w:val="000000"/>
          <w:kern w:val="0"/>
          <w:sz w:val="26"/>
          <w:szCs w:val="26"/>
        </w:rPr>
        <w:t>本合同一式四份，甲乙双方各执两份。</w:t>
      </w:r>
    </w:p>
    <w:p w:rsidR="002B282F" w:rsidRDefault="00BB7505">
      <w:pPr>
        <w:widowControl/>
        <w:spacing w:line="450" w:lineRule="exact"/>
        <w:ind w:firstLineChars="200" w:firstLine="520"/>
        <w:jc w:val="left"/>
        <w:rPr>
          <w:rFonts w:ascii="仿宋" w:eastAsia="仿宋" w:hAnsi="仿宋" w:cs="仿宋"/>
          <w:color w:val="000000"/>
          <w:kern w:val="0"/>
          <w:sz w:val="26"/>
          <w:szCs w:val="26"/>
        </w:rPr>
      </w:pPr>
      <w:r>
        <w:rPr>
          <w:rFonts w:ascii="仿宋" w:eastAsia="仿宋" w:hAnsi="仿宋" w:cs="仿宋" w:hint="eastAsia"/>
          <w:color w:val="000000"/>
          <w:kern w:val="0"/>
          <w:sz w:val="26"/>
          <w:szCs w:val="26"/>
        </w:rPr>
        <w:t>2.</w:t>
      </w:r>
      <w:r>
        <w:rPr>
          <w:rFonts w:ascii="仿宋" w:eastAsia="仿宋" w:hAnsi="仿宋" w:cs="仿宋" w:hint="eastAsia"/>
          <w:color w:val="000000"/>
          <w:kern w:val="0"/>
          <w:sz w:val="26"/>
          <w:szCs w:val="26"/>
        </w:rPr>
        <w:t>本合同经甲乙双方签字、盖章，并在甲方收到履约保证金时开始生效。</w:t>
      </w:r>
    </w:p>
    <w:p w:rsidR="002B282F" w:rsidRDefault="00BB7505">
      <w:pPr>
        <w:widowControl/>
        <w:spacing w:line="450" w:lineRule="exact"/>
        <w:ind w:firstLineChars="200" w:firstLine="520"/>
        <w:jc w:val="left"/>
        <w:rPr>
          <w:rFonts w:ascii="仿宋" w:eastAsia="仿宋" w:hAnsi="仿宋" w:cs="仿宋"/>
          <w:color w:val="000000"/>
          <w:kern w:val="0"/>
          <w:sz w:val="26"/>
          <w:szCs w:val="26"/>
        </w:rPr>
      </w:pPr>
      <w:r>
        <w:rPr>
          <w:rFonts w:ascii="仿宋" w:eastAsia="仿宋" w:hAnsi="仿宋" w:cs="仿宋" w:hint="eastAsia"/>
          <w:color w:val="000000"/>
          <w:kern w:val="0"/>
          <w:sz w:val="26"/>
          <w:szCs w:val="26"/>
        </w:rPr>
        <w:t>3.</w:t>
      </w:r>
      <w:r>
        <w:rPr>
          <w:rFonts w:ascii="仿宋" w:eastAsia="仿宋" w:hAnsi="仿宋" w:cs="仿宋" w:hint="eastAsia"/>
          <w:color w:val="000000"/>
          <w:kern w:val="0"/>
          <w:sz w:val="26"/>
          <w:szCs w:val="26"/>
        </w:rPr>
        <w:t>招标文件、投标书、评标过程中有关的澄清文件及中标通知书均为本合同不可分割的一部分。</w:t>
      </w:r>
    </w:p>
    <w:p w:rsidR="002B282F" w:rsidRDefault="00BB7505">
      <w:pPr>
        <w:widowControl/>
        <w:spacing w:line="45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本合同一式</w:t>
      </w:r>
      <w:r>
        <w:rPr>
          <w:rFonts w:ascii="仿宋" w:eastAsia="仿宋" w:hAnsi="仿宋" w:cs="仿宋" w:hint="eastAsia"/>
          <w:color w:val="000000"/>
          <w:kern w:val="0"/>
          <w:sz w:val="26"/>
          <w:szCs w:val="26"/>
        </w:rPr>
        <w:t xml:space="preserve"> 4 </w:t>
      </w:r>
      <w:r>
        <w:rPr>
          <w:rFonts w:ascii="仿宋" w:eastAsia="仿宋" w:hAnsi="仿宋" w:cs="仿宋" w:hint="eastAsia"/>
          <w:color w:val="000000"/>
          <w:kern w:val="0"/>
          <w:sz w:val="26"/>
          <w:szCs w:val="26"/>
        </w:rPr>
        <w:t>份，甲乙双方各执</w:t>
      </w:r>
      <w:r>
        <w:rPr>
          <w:rFonts w:ascii="仿宋" w:eastAsia="仿宋" w:hAnsi="仿宋" w:cs="仿宋" w:hint="eastAsia"/>
          <w:color w:val="000000"/>
          <w:kern w:val="0"/>
          <w:sz w:val="26"/>
          <w:szCs w:val="26"/>
        </w:rPr>
        <w:t xml:space="preserve"> 2 </w:t>
      </w:r>
      <w:r>
        <w:rPr>
          <w:rFonts w:ascii="仿宋" w:eastAsia="仿宋" w:hAnsi="仿宋" w:cs="仿宋" w:hint="eastAsia"/>
          <w:color w:val="000000"/>
          <w:kern w:val="0"/>
          <w:sz w:val="26"/>
          <w:szCs w:val="26"/>
        </w:rPr>
        <w:t>份，自双方签字盖章后生效。</w:t>
      </w:r>
      <w:r>
        <w:rPr>
          <w:rFonts w:ascii="仿宋" w:eastAsia="仿宋" w:hAnsi="仿宋" w:cs="仿宋" w:hint="eastAsia"/>
          <w:color w:val="000000"/>
          <w:kern w:val="0"/>
          <w:sz w:val="26"/>
          <w:szCs w:val="26"/>
        </w:rPr>
        <w:t xml:space="preserve"> </w:t>
      </w:r>
    </w:p>
    <w:p w:rsidR="002B282F" w:rsidRDefault="002B282F">
      <w:pPr>
        <w:widowControl/>
        <w:spacing w:line="450" w:lineRule="exact"/>
        <w:jc w:val="left"/>
        <w:rPr>
          <w:rFonts w:ascii="仿宋" w:eastAsia="仿宋" w:hAnsi="仿宋" w:cs="仿宋"/>
          <w:color w:val="000000"/>
          <w:kern w:val="0"/>
          <w:sz w:val="26"/>
          <w:szCs w:val="26"/>
        </w:rPr>
      </w:pPr>
    </w:p>
    <w:p w:rsidR="002B282F" w:rsidRDefault="002B282F">
      <w:pPr>
        <w:widowControl/>
        <w:spacing w:line="450" w:lineRule="exact"/>
        <w:jc w:val="left"/>
        <w:rPr>
          <w:rFonts w:ascii="仿宋" w:eastAsia="仿宋" w:hAnsi="仿宋" w:cs="仿宋"/>
          <w:color w:val="000000"/>
          <w:kern w:val="0"/>
          <w:sz w:val="26"/>
          <w:szCs w:val="26"/>
        </w:rPr>
      </w:pPr>
    </w:p>
    <w:p w:rsidR="002B282F" w:rsidRDefault="00BB7505">
      <w:pPr>
        <w:widowControl/>
        <w:spacing w:line="450" w:lineRule="exact"/>
        <w:ind w:firstLineChars="300" w:firstLine="780"/>
        <w:jc w:val="left"/>
        <w:rPr>
          <w:rFonts w:ascii="仿宋" w:eastAsia="仿宋" w:hAnsi="仿宋" w:cs="仿宋"/>
          <w:sz w:val="26"/>
          <w:szCs w:val="26"/>
        </w:rPr>
      </w:pPr>
      <w:r>
        <w:rPr>
          <w:rFonts w:ascii="仿宋" w:eastAsia="仿宋" w:hAnsi="仿宋" w:cs="仿宋" w:hint="eastAsia"/>
          <w:color w:val="000000"/>
          <w:kern w:val="0"/>
          <w:sz w:val="26"/>
          <w:szCs w:val="26"/>
        </w:rPr>
        <w:t>甲方（公章）</w:t>
      </w:r>
      <w:r>
        <w:rPr>
          <w:rFonts w:ascii="仿宋" w:eastAsia="仿宋" w:hAnsi="仿宋" w:cs="仿宋" w:hint="eastAsia"/>
          <w:color w:val="000000"/>
          <w:kern w:val="0"/>
          <w:sz w:val="26"/>
          <w:szCs w:val="26"/>
        </w:rPr>
        <w:t xml:space="preserve">                    </w:t>
      </w:r>
      <w:r>
        <w:rPr>
          <w:rFonts w:ascii="仿宋" w:eastAsia="仿宋" w:hAnsi="仿宋" w:cs="仿宋" w:hint="eastAsia"/>
          <w:color w:val="000000"/>
          <w:kern w:val="0"/>
          <w:sz w:val="26"/>
          <w:szCs w:val="26"/>
        </w:rPr>
        <w:t>乙方（公章）</w:t>
      </w:r>
      <w:r>
        <w:rPr>
          <w:rFonts w:ascii="仿宋" w:eastAsia="仿宋" w:hAnsi="仿宋" w:cs="仿宋" w:hint="eastAsia"/>
          <w:color w:val="000000"/>
          <w:kern w:val="0"/>
          <w:sz w:val="26"/>
          <w:szCs w:val="26"/>
        </w:rPr>
        <w:t xml:space="preserve"> </w:t>
      </w:r>
    </w:p>
    <w:p w:rsidR="002B282F" w:rsidRDefault="002B282F">
      <w:pPr>
        <w:widowControl/>
        <w:spacing w:line="450" w:lineRule="exact"/>
        <w:jc w:val="left"/>
        <w:rPr>
          <w:rFonts w:ascii="仿宋" w:eastAsia="仿宋" w:hAnsi="仿宋" w:cs="仿宋"/>
          <w:color w:val="000000"/>
          <w:kern w:val="0"/>
          <w:sz w:val="26"/>
          <w:szCs w:val="26"/>
        </w:rPr>
      </w:pPr>
    </w:p>
    <w:p w:rsidR="002B282F" w:rsidRDefault="00BB7505">
      <w:pPr>
        <w:widowControl/>
        <w:spacing w:line="450" w:lineRule="exact"/>
        <w:ind w:firstLineChars="300" w:firstLine="780"/>
        <w:jc w:val="left"/>
        <w:rPr>
          <w:rFonts w:ascii="仿宋" w:eastAsia="仿宋" w:hAnsi="仿宋" w:cs="仿宋"/>
          <w:sz w:val="26"/>
          <w:szCs w:val="26"/>
        </w:rPr>
      </w:pPr>
      <w:r>
        <w:rPr>
          <w:rFonts w:ascii="仿宋" w:eastAsia="仿宋" w:hAnsi="仿宋" w:cs="仿宋" w:hint="eastAsia"/>
          <w:color w:val="000000"/>
          <w:kern w:val="0"/>
          <w:sz w:val="26"/>
          <w:szCs w:val="26"/>
        </w:rPr>
        <w:t>甲方代表（签字）</w:t>
      </w:r>
      <w:r>
        <w:rPr>
          <w:rFonts w:ascii="仿宋" w:eastAsia="仿宋" w:hAnsi="仿宋" w:cs="仿宋" w:hint="eastAsia"/>
          <w:color w:val="000000"/>
          <w:kern w:val="0"/>
          <w:sz w:val="26"/>
          <w:szCs w:val="26"/>
        </w:rPr>
        <w:t xml:space="preserve">                </w:t>
      </w:r>
      <w:r>
        <w:rPr>
          <w:rFonts w:ascii="仿宋" w:eastAsia="仿宋" w:hAnsi="仿宋" w:cs="仿宋" w:hint="eastAsia"/>
          <w:color w:val="000000"/>
          <w:kern w:val="0"/>
          <w:sz w:val="26"/>
          <w:szCs w:val="26"/>
        </w:rPr>
        <w:t>乙方代表（签字）</w:t>
      </w:r>
      <w:r>
        <w:rPr>
          <w:rFonts w:ascii="仿宋" w:eastAsia="仿宋" w:hAnsi="仿宋" w:cs="仿宋" w:hint="eastAsia"/>
          <w:color w:val="000000"/>
          <w:kern w:val="0"/>
          <w:sz w:val="26"/>
          <w:szCs w:val="26"/>
        </w:rPr>
        <w:t xml:space="preserve"> </w:t>
      </w:r>
    </w:p>
    <w:p w:rsidR="002B282F" w:rsidRDefault="002B282F">
      <w:pPr>
        <w:widowControl/>
        <w:spacing w:line="450" w:lineRule="exact"/>
        <w:jc w:val="left"/>
        <w:rPr>
          <w:rFonts w:ascii="仿宋" w:eastAsia="仿宋" w:hAnsi="仿宋" w:cs="仿宋"/>
          <w:color w:val="000000"/>
          <w:kern w:val="0"/>
          <w:sz w:val="26"/>
          <w:szCs w:val="26"/>
        </w:rPr>
      </w:pPr>
    </w:p>
    <w:p w:rsidR="002B282F" w:rsidRDefault="00BB7505">
      <w:pPr>
        <w:widowControl/>
        <w:spacing w:line="450" w:lineRule="exact"/>
        <w:ind w:firstLineChars="900" w:firstLine="2340"/>
        <w:jc w:val="left"/>
        <w:rPr>
          <w:rFonts w:ascii="仿宋" w:eastAsia="仿宋" w:hAnsi="仿宋" w:cs="仿宋"/>
          <w:sz w:val="26"/>
          <w:szCs w:val="26"/>
        </w:rPr>
      </w:pPr>
      <w:r>
        <w:rPr>
          <w:rFonts w:ascii="仿宋" w:eastAsia="仿宋" w:hAnsi="仿宋" w:cs="仿宋" w:hint="eastAsia"/>
          <w:color w:val="000000"/>
          <w:kern w:val="0"/>
          <w:sz w:val="26"/>
          <w:szCs w:val="26"/>
        </w:rPr>
        <w:t>年</w:t>
      </w:r>
      <w:r>
        <w:rPr>
          <w:rFonts w:ascii="仿宋" w:eastAsia="仿宋" w:hAnsi="仿宋" w:cs="仿宋" w:hint="eastAsia"/>
          <w:color w:val="000000"/>
          <w:kern w:val="0"/>
          <w:sz w:val="26"/>
          <w:szCs w:val="26"/>
        </w:rPr>
        <w:t xml:space="preserve"> </w:t>
      </w:r>
      <w:r>
        <w:rPr>
          <w:rFonts w:ascii="仿宋" w:eastAsia="仿宋" w:hAnsi="仿宋" w:cs="仿宋" w:hint="eastAsia"/>
          <w:color w:val="000000"/>
          <w:kern w:val="0"/>
          <w:sz w:val="26"/>
          <w:szCs w:val="26"/>
        </w:rPr>
        <w:t>月</w:t>
      </w:r>
      <w:r>
        <w:rPr>
          <w:rFonts w:ascii="仿宋" w:eastAsia="仿宋" w:hAnsi="仿宋" w:cs="仿宋" w:hint="eastAsia"/>
          <w:color w:val="000000"/>
          <w:kern w:val="0"/>
          <w:sz w:val="26"/>
          <w:szCs w:val="26"/>
        </w:rPr>
        <w:t xml:space="preserve"> </w:t>
      </w:r>
      <w:r>
        <w:rPr>
          <w:rFonts w:ascii="仿宋" w:eastAsia="仿宋" w:hAnsi="仿宋" w:cs="仿宋" w:hint="eastAsia"/>
          <w:color w:val="000000"/>
          <w:kern w:val="0"/>
          <w:sz w:val="26"/>
          <w:szCs w:val="26"/>
        </w:rPr>
        <w:t>日</w:t>
      </w:r>
      <w:r>
        <w:rPr>
          <w:rFonts w:ascii="仿宋" w:eastAsia="仿宋" w:hAnsi="仿宋" w:cs="仿宋" w:hint="eastAsia"/>
          <w:color w:val="000000"/>
          <w:kern w:val="0"/>
          <w:sz w:val="26"/>
          <w:szCs w:val="26"/>
        </w:rPr>
        <w:t xml:space="preserve">                        </w:t>
      </w:r>
      <w:r>
        <w:rPr>
          <w:rFonts w:ascii="仿宋" w:eastAsia="仿宋" w:hAnsi="仿宋" w:cs="仿宋" w:hint="eastAsia"/>
          <w:color w:val="000000"/>
          <w:kern w:val="0"/>
          <w:sz w:val="26"/>
          <w:szCs w:val="26"/>
        </w:rPr>
        <w:t>年</w:t>
      </w:r>
      <w:r>
        <w:rPr>
          <w:rFonts w:ascii="仿宋" w:eastAsia="仿宋" w:hAnsi="仿宋" w:cs="仿宋" w:hint="eastAsia"/>
          <w:color w:val="000000"/>
          <w:kern w:val="0"/>
          <w:sz w:val="26"/>
          <w:szCs w:val="26"/>
        </w:rPr>
        <w:t xml:space="preserve"> </w:t>
      </w:r>
      <w:r>
        <w:rPr>
          <w:rFonts w:ascii="仿宋" w:eastAsia="仿宋" w:hAnsi="仿宋" w:cs="仿宋" w:hint="eastAsia"/>
          <w:color w:val="000000"/>
          <w:kern w:val="0"/>
          <w:sz w:val="26"/>
          <w:szCs w:val="26"/>
        </w:rPr>
        <w:t>月</w:t>
      </w:r>
      <w:r>
        <w:rPr>
          <w:rFonts w:ascii="仿宋" w:eastAsia="仿宋" w:hAnsi="仿宋" w:cs="仿宋" w:hint="eastAsia"/>
          <w:color w:val="000000"/>
          <w:kern w:val="0"/>
          <w:sz w:val="26"/>
          <w:szCs w:val="26"/>
        </w:rPr>
        <w:t xml:space="preserve"> </w:t>
      </w:r>
      <w:r>
        <w:rPr>
          <w:rFonts w:ascii="仿宋" w:eastAsia="仿宋" w:hAnsi="仿宋" w:cs="仿宋" w:hint="eastAsia"/>
          <w:color w:val="000000"/>
          <w:kern w:val="0"/>
          <w:sz w:val="26"/>
          <w:szCs w:val="26"/>
        </w:rPr>
        <w:t>日</w:t>
      </w:r>
    </w:p>
    <w:p w:rsidR="002B282F" w:rsidRDefault="002B282F">
      <w:pPr>
        <w:widowControl/>
        <w:spacing w:line="480" w:lineRule="exact"/>
        <w:jc w:val="left"/>
        <w:rPr>
          <w:rFonts w:ascii="仿宋" w:eastAsia="仿宋" w:hAnsi="仿宋" w:cs="仿宋"/>
          <w:b/>
          <w:color w:val="000000"/>
          <w:kern w:val="0"/>
          <w:sz w:val="26"/>
          <w:szCs w:val="26"/>
        </w:rPr>
      </w:pPr>
    </w:p>
    <w:p w:rsidR="002B282F" w:rsidRDefault="002B282F">
      <w:pPr>
        <w:widowControl/>
        <w:spacing w:line="480" w:lineRule="exact"/>
        <w:jc w:val="left"/>
        <w:rPr>
          <w:rFonts w:ascii="仿宋" w:eastAsia="仿宋" w:hAnsi="仿宋" w:cs="仿宋"/>
          <w:b/>
          <w:color w:val="000000"/>
          <w:kern w:val="0"/>
          <w:sz w:val="26"/>
          <w:szCs w:val="26"/>
        </w:rPr>
      </w:pPr>
    </w:p>
    <w:p w:rsidR="002B282F" w:rsidRDefault="002B282F">
      <w:pPr>
        <w:widowControl/>
        <w:spacing w:line="480" w:lineRule="exact"/>
        <w:jc w:val="left"/>
        <w:rPr>
          <w:rFonts w:ascii="仿宋" w:eastAsia="仿宋" w:hAnsi="仿宋" w:cs="仿宋"/>
          <w:b/>
          <w:color w:val="000000"/>
          <w:kern w:val="0"/>
          <w:sz w:val="26"/>
          <w:szCs w:val="26"/>
        </w:rPr>
      </w:pPr>
    </w:p>
    <w:p w:rsidR="002B282F" w:rsidRDefault="002B282F">
      <w:pPr>
        <w:widowControl/>
        <w:spacing w:line="480" w:lineRule="exact"/>
        <w:jc w:val="center"/>
        <w:rPr>
          <w:rFonts w:ascii="仿宋" w:eastAsia="仿宋" w:hAnsi="仿宋" w:cs="仿宋"/>
          <w:b/>
          <w:color w:val="000000"/>
          <w:kern w:val="0"/>
          <w:sz w:val="36"/>
          <w:szCs w:val="36"/>
        </w:rPr>
      </w:pPr>
    </w:p>
    <w:p w:rsidR="002B282F" w:rsidRDefault="00BB7505">
      <w:pPr>
        <w:widowControl/>
        <w:spacing w:line="480" w:lineRule="exact"/>
        <w:jc w:val="center"/>
        <w:rPr>
          <w:rFonts w:ascii="仿宋" w:eastAsia="仿宋" w:hAnsi="仿宋" w:cs="仿宋"/>
          <w:sz w:val="36"/>
          <w:szCs w:val="36"/>
        </w:rPr>
      </w:pPr>
      <w:r>
        <w:rPr>
          <w:rFonts w:ascii="仿宋" w:eastAsia="仿宋" w:hAnsi="仿宋" w:cs="仿宋" w:hint="eastAsia"/>
          <w:b/>
          <w:color w:val="000000"/>
          <w:kern w:val="0"/>
          <w:sz w:val="36"/>
          <w:szCs w:val="36"/>
        </w:rPr>
        <w:t>第</w:t>
      </w:r>
      <w:r>
        <w:rPr>
          <w:rFonts w:ascii="仿宋" w:eastAsia="仿宋" w:hAnsi="仿宋" w:cs="仿宋" w:hint="eastAsia"/>
          <w:b/>
          <w:color w:val="000000"/>
          <w:kern w:val="0"/>
          <w:sz w:val="36"/>
          <w:szCs w:val="36"/>
        </w:rPr>
        <w:t>六</w:t>
      </w:r>
      <w:r>
        <w:rPr>
          <w:rFonts w:ascii="仿宋" w:eastAsia="仿宋" w:hAnsi="仿宋" w:cs="仿宋" w:hint="eastAsia"/>
          <w:b/>
          <w:color w:val="000000"/>
          <w:kern w:val="0"/>
          <w:sz w:val="36"/>
          <w:szCs w:val="36"/>
        </w:rPr>
        <w:t>章</w:t>
      </w:r>
      <w:r>
        <w:rPr>
          <w:rFonts w:ascii="仿宋" w:eastAsia="仿宋" w:hAnsi="仿宋" w:cs="仿宋" w:hint="eastAsia"/>
          <w:b/>
          <w:color w:val="000000"/>
          <w:kern w:val="0"/>
          <w:sz w:val="36"/>
          <w:szCs w:val="36"/>
        </w:rPr>
        <w:t xml:space="preserve"> </w:t>
      </w:r>
      <w:r>
        <w:rPr>
          <w:rFonts w:ascii="仿宋" w:eastAsia="仿宋" w:hAnsi="仿宋" w:cs="仿宋" w:hint="eastAsia"/>
          <w:b/>
          <w:color w:val="000000"/>
          <w:kern w:val="0"/>
          <w:sz w:val="36"/>
          <w:szCs w:val="36"/>
        </w:rPr>
        <w:t>投标文件部分格式</w:t>
      </w:r>
    </w:p>
    <w:p w:rsidR="002B282F" w:rsidRDefault="002B282F">
      <w:pPr>
        <w:widowControl/>
        <w:spacing w:line="480" w:lineRule="exact"/>
        <w:jc w:val="center"/>
        <w:rPr>
          <w:rFonts w:ascii="仿宋" w:eastAsia="仿宋" w:hAnsi="仿宋" w:cs="仿宋"/>
          <w:b/>
          <w:color w:val="000000"/>
          <w:kern w:val="0"/>
          <w:sz w:val="36"/>
          <w:szCs w:val="36"/>
        </w:rPr>
      </w:pPr>
    </w:p>
    <w:p w:rsidR="002B282F" w:rsidRDefault="00BB7505">
      <w:pPr>
        <w:widowControl/>
        <w:spacing w:line="480" w:lineRule="exact"/>
        <w:jc w:val="center"/>
        <w:rPr>
          <w:rFonts w:ascii="仿宋" w:eastAsia="仿宋" w:hAnsi="仿宋" w:cs="仿宋"/>
          <w:sz w:val="36"/>
          <w:szCs w:val="36"/>
        </w:rPr>
      </w:pPr>
      <w:r>
        <w:rPr>
          <w:rFonts w:ascii="仿宋" w:eastAsia="仿宋" w:hAnsi="仿宋" w:cs="仿宋" w:hint="eastAsia"/>
          <w:b/>
          <w:color w:val="000000"/>
          <w:kern w:val="0"/>
          <w:sz w:val="36"/>
          <w:szCs w:val="36"/>
        </w:rPr>
        <w:t>投标人声明函</w:t>
      </w:r>
    </w:p>
    <w:p w:rsidR="002B282F" w:rsidRDefault="00BB7505">
      <w:pPr>
        <w:widowControl/>
        <w:spacing w:line="480" w:lineRule="exact"/>
        <w:jc w:val="left"/>
        <w:rPr>
          <w:rFonts w:ascii="仿宋" w:eastAsia="仿宋" w:hAnsi="仿宋" w:cs="仿宋"/>
          <w:sz w:val="26"/>
          <w:szCs w:val="26"/>
        </w:rPr>
      </w:pPr>
      <w:r>
        <w:rPr>
          <w:rFonts w:ascii="仿宋" w:eastAsia="仿宋" w:hAnsi="仿宋" w:cs="仿宋" w:hint="eastAsia"/>
          <w:color w:val="000000"/>
          <w:kern w:val="0"/>
          <w:sz w:val="26"/>
          <w:szCs w:val="26"/>
        </w:rPr>
        <w:t>泰兴市第四高级中学：</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我单位收到贵校食堂委托经营招标文件，经仔细阅读和研究，愿意完全接受招标文件中的所有条件和要求。</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1</w:t>
      </w:r>
      <w:r>
        <w:rPr>
          <w:rFonts w:ascii="仿宋" w:eastAsia="仿宋" w:hAnsi="仿宋" w:cs="仿宋" w:hint="eastAsia"/>
          <w:color w:val="000000"/>
          <w:kern w:val="0"/>
          <w:sz w:val="26"/>
          <w:szCs w:val="26"/>
        </w:rPr>
        <w:t>．愿意提供招标文件中要求的所有资料，并保证完全真实准确。</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2</w:t>
      </w:r>
      <w:r>
        <w:rPr>
          <w:rFonts w:ascii="仿宋" w:eastAsia="仿宋" w:hAnsi="仿宋" w:cs="仿宋" w:hint="eastAsia"/>
          <w:color w:val="000000"/>
          <w:kern w:val="0"/>
          <w:sz w:val="26"/>
          <w:szCs w:val="26"/>
        </w:rPr>
        <w:t>．我单位认为招标单位有权决定中标单位。</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3</w:t>
      </w:r>
      <w:r>
        <w:rPr>
          <w:rFonts w:ascii="仿宋" w:eastAsia="仿宋" w:hAnsi="仿宋" w:cs="仿宋" w:hint="eastAsia"/>
          <w:color w:val="000000"/>
          <w:kern w:val="0"/>
          <w:sz w:val="26"/>
          <w:szCs w:val="26"/>
        </w:rPr>
        <w:t>．我单位如果未按招标文件要求、合同规定等提出的各项承诺履行义务，愿意接受相应处罚。</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投标文件中所有关于资格文件、附件材料说明及证明陈述均是真实准确的，若有虚假和违背，我公司愿意承担由此而产生的一切后果。</w:t>
      </w:r>
      <w:r>
        <w:rPr>
          <w:rFonts w:ascii="仿宋" w:eastAsia="仿宋" w:hAnsi="仿宋" w:cs="仿宋" w:hint="eastAsia"/>
          <w:color w:val="000000"/>
          <w:kern w:val="0"/>
          <w:sz w:val="26"/>
          <w:szCs w:val="26"/>
        </w:rPr>
        <w:t xml:space="preserve"> </w:t>
      </w:r>
    </w:p>
    <w:p w:rsidR="002B282F" w:rsidRDefault="002B282F">
      <w:pPr>
        <w:widowControl/>
        <w:spacing w:line="480" w:lineRule="exact"/>
        <w:jc w:val="left"/>
        <w:rPr>
          <w:rFonts w:ascii="仿宋" w:eastAsia="仿宋" w:hAnsi="仿宋" w:cs="仿宋"/>
          <w:color w:val="000000"/>
          <w:kern w:val="0"/>
          <w:sz w:val="26"/>
          <w:szCs w:val="26"/>
        </w:rPr>
      </w:pPr>
    </w:p>
    <w:p w:rsidR="002B282F" w:rsidRDefault="002B282F">
      <w:pPr>
        <w:widowControl/>
        <w:spacing w:line="480" w:lineRule="exact"/>
        <w:jc w:val="left"/>
        <w:rPr>
          <w:rFonts w:ascii="仿宋" w:eastAsia="仿宋" w:hAnsi="仿宋" w:cs="仿宋"/>
          <w:color w:val="000000"/>
          <w:kern w:val="0"/>
          <w:sz w:val="26"/>
          <w:szCs w:val="26"/>
        </w:rPr>
      </w:pPr>
    </w:p>
    <w:p w:rsidR="002B282F" w:rsidRDefault="002B282F">
      <w:pPr>
        <w:widowControl/>
        <w:spacing w:line="480" w:lineRule="exact"/>
        <w:jc w:val="left"/>
        <w:rPr>
          <w:rFonts w:ascii="仿宋" w:eastAsia="仿宋" w:hAnsi="仿宋" w:cs="仿宋"/>
          <w:color w:val="000000"/>
          <w:kern w:val="0"/>
          <w:sz w:val="26"/>
          <w:szCs w:val="26"/>
        </w:rPr>
      </w:pPr>
    </w:p>
    <w:p w:rsidR="002B282F" w:rsidRDefault="002B282F">
      <w:pPr>
        <w:widowControl/>
        <w:spacing w:line="480" w:lineRule="exact"/>
        <w:jc w:val="left"/>
        <w:rPr>
          <w:rFonts w:ascii="仿宋" w:eastAsia="仿宋" w:hAnsi="仿宋" w:cs="仿宋"/>
          <w:color w:val="000000"/>
          <w:kern w:val="0"/>
          <w:sz w:val="26"/>
          <w:szCs w:val="26"/>
        </w:rPr>
      </w:pP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投标单位法人代表签字：</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投标单位公章：</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200" w:firstLine="5720"/>
        <w:jc w:val="left"/>
        <w:rPr>
          <w:rFonts w:ascii="仿宋" w:eastAsia="仿宋" w:hAnsi="仿宋" w:cs="仿宋"/>
          <w:sz w:val="26"/>
          <w:szCs w:val="26"/>
        </w:rPr>
      </w:pPr>
      <w:r>
        <w:rPr>
          <w:rFonts w:ascii="仿宋" w:eastAsia="仿宋" w:hAnsi="仿宋" w:cs="仿宋" w:hint="eastAsia"/>
          <w:color w:val="000000"/>
          <w:kern w:val="0"/>
          <w:sz w:val="26"/>
          <w:szCs w:val="26"/>
        </w:rPr>
        <w:t>年</w:t>
      </w:r>
      <w:r>
        <w:rPr>
          <w:rFonts w:ascii="仿宋" w:eastAsia="仿宋" w:hAnsi="仿宋" w:cs="仿宋" w:hint="eastAsia"/>
          <w:color w:val="000000"/>
          <w:kern w:val="0"/>
          <w:sz w:val="26"/>
          <w:szCs w:val="26"/>
        </w:rPr>
        <w:t xml:space="preserve">  </w:t>
      </w:r>
      <w:r>
        <w:rPr>
          <w:rFonts w:ascii="仿宋" w:eastAsia="仿宋" w:hAnsi="仿宋" w:cs="仿宋" w:hint="eastAsia"/>
          <w:color w:val="000000"/>
          <w:kern w:val="0"/>
          <w:sz w:val="26"/>
          <w:szCs w:val="26"/>
        </w:rPr>
        <w:t>月</w:t>
      </w:r>
      <w:r>
        <w:rPr>
          <w:rFonts w:ascii="仿宋" w:eastAsia="仿宋" w:hAnsi="仿宋" w:cs="仿宋" w:hint="eastAsia"/>
          <w:color w:val="000000"/>
          <w:kern w:val="0"/>
          <w:sz w:val="26"/>
          <w:szCs w:val="26"/>
        </w:rPr>
        <w:t xml:space="preserve">  </w:t>
      </w:r>
      <w:r>
        <w:rPr>
          <w:rFonts w:ascii="仿宋" w:eastAsia="仿宋" w:hAnsi="仿宋" w:cs="仿宋" w:hint="eastAsia"/>
          <w:color w:val="000000"/>
          <w:kern w:val="0"/>
          <w:sz w:val="26"/>
          <w:szCs w:val="26"/>
        </w:rPr>
        <w:t>日</w:t>
      </w:r>
    </w:p>
    <w:p w:rsidR="002B282F" w:rsidRDefault="002B282F">
      <w:pPr>
        <w:widowControl/>
        <w:spacing w:line="480" w:lineRule="exact"/>
        <w:jc w:val="left"/>
        <w:rPr>
          <w:rFonts w:ascii="仿宋" w:eastAsia="仿宋" w:hAnsi="仿宋" w:cs="仿宋"/>
          <w:b/>
          <w:color w:val="000000"/>
          <w:kern w:val="0"/>
          <w:sz w:val="26"/>
          <w:szCs w:val="26"/>
        </w:rPr>
      </w:pPr>
    </w:p>
    <w:p w:rsidR="002B282F" w:rsidRDefault="002B282F">
      <w:pPr>
        <w:widowControl/>
        <w:spacing w:line="480" w:lineRule="exact"/>
        <w:jc w:val="left"/>
        <w:rPr>
          <w:rFonts w:ascii="仿宋" w:eastAsia="仿宋" w:hAnsi="仿宋" w:cs="仿宋"/>
          <w:b/>
          <w:color w:val="000000"/>
          <w:kern w:val="0"/>
          <w:sz w:val="26"/>
          <w:szCs w:val="26"/>
        </w:rPr>
      </w:pPr>
    </w:p>
    <w:p w:rsidR="002B282F" w:rsidRDefault="002B282F">
      <w:pPr>
        <w:widowControl/>
        <w:spacing w:line="480" w:lineRule="exact"/>
        <w:jc w:val="left"/>
        <w:rPr>
          <w:rFonts w:ascii="仿宋" w:eastAsia="仿宋" w:hAnsi="仿宋" w:cs="仿宋"/>
          <w:b/>
          <w:color w:val="000000"/>
          <w:kern w:val="0"/>
          <w:sz w:val="26"/>
          <w:szCs w:val="26"/>
        </w:rPr>
      </w:pPr>
    </w:p>
    <w:p w:rsidR="002B282F" w:rsidRDefault="002B282F">
      <w:pPr>
        <w:widowControl/>
        <w:spacing w:line="480" w:lineRule="exact"/>
        <w:jc w:val="left"/>
        <w:rPr>
          <w:rFonts w:ascii="仿宋" w:eastAsia="仿宋" w:hAnsi="仿宋" w:cs="仿宋"/>
          <w:b/>
          <w:color w:val="000000"/>
          <w:kern w:val="0"/>
          <w:sz w:val="26"/>
          <w:szCs w:val="26"/>
        </w:rPr>
      </w:pPr>
    </w:p>
    <w:p w:rsidR="002B282F" w:rsidRDefault="002B282F">
      <w:pPr>
        <w:widowControl/>
        <w:spacing w:line="480" w:lineRule="exact"/>
        <w:jc w:val="left"/>
        <w:rPr>
          <w:rFonts w:ascii="仿宋" w:eastAsia="仿宋" w:hAnsi="仿宋" w:cs="仿宋"/>
          <w:b/>
          <w:color w:val="000000"/>
          <w:kern w:val="0"/>
          <w:sz w:val="26"/>
          <w:szCs w:val="26"/>
        </w:rPr>
      </w:pPr>
    </w:p>
    <w:p w:rsidR="002B282F" w:rsidRDefault="002B282F">
      <w:pPr>
        <w:widowControl/>
        <w:spacing w:line="480" w:lineRule="exact"/>
        <w:jc w:val="left"/>
        <w:rPr>
          <w:rFonts w:ascii="仿宋" w:eastAsia="仿宋" w:hAnsi="仿宋" w:cs="仿宋"/>
          <w:b/>
          <w:color w:val="000000"/>
          <w:kern w:val="0"/>
          <w:sz w:val="26"/>
          <w:szCs w:val="26"/>
        </w:rPr>
      </w:pPr>
    </w:p>
    <w:p w:rsidR="002B282F" w:rsidRDefault="002B282F">
      <w:pPr>
        <w:widowControl/>
        <w:spacing w:line="480" w:lineRule="exact"/>
        <w:jc w:val="left"/>
        <w:rPr>
          <w:rFonts w:ascii="仿宋" w:eastAsia="仿宋" w:hAnsi="仿宋" w:cs="仿宋"/>
          <w:b/>
          <w:color w:val="000000"/>
          <w:kern w:val="0"/>
          <w:sz w:val="26"/>
          <w:szCs w:val="26"/>
        </w:rPr>
      </w:pPr>
    </w:p>
    <w:p w:rsidR="002B282F" w:rsidRDefault="002B282F">
      <w:pPr>
        <w:widowControl/>
        <w:spacing w:line="480" w:lineRule="exact"/>
        <w:jc w:val="left"/>
        <w:rPr>
          <w:rFonts w:ascii="仿宋" w:eastAsia="仿宋" w:hAnsi="仿宋" w:cs="仿宋"/>
          <w:b/>
          <w:color w:val="000000"/>
          <w:kern w:val="0"/>
          <w:sz w:val="26"/>
          <w:szCs w:val="26"/>
        </w:rPr>
      </w:pPr>
    </w:p>
    <w:p w:rsidR="002B282F" w:rsidRDefault="002B282F">
      <w:pPr>
        <w:widowControl/>
        <w:spacing w:line="480" w:lineRule="exact"/>
        <w:jc w:val="left"/>
        <w:rPr>
          <w:rFonts w:ascii="仿宋" w:eastAsia="仿宋" w:hAnsi="仿宋" w:cs="仿宋"/>
          <w:b/>
          <w:color w:val="000000"/>
          <w:kern w:val="0"/>
          <w:sz w:val="26"/>
          <w:szCs w:val="26"/>
        </w:rPr>
      </w:pPr>
    </w:p>
    <w:p w:rsidR="002B282F" w:rsidRDefault="00BB7505">
      <w:pPr>
        <w:widowControl/>
        <w:spacing w:line="480" w:lineRule="exact"/>
        <w:jc w:val="center"/>
        <w:rPr>
          <w:rFonts w:ascii="仿宋" w:eastAsia="仿宋" w:hAnsi="仿宋" w:cs="仿宋"/>
          <w:b/>
          <w:color w:val="000000"/>
          <w:kern w:val="0"/>
          <w:sz w:val="36"/>
          <w:szCs w:val="36"/>
        </w:rPr>
      </w:pPr>
      <w:r>
        <w:rPr>
          <w:rFonts w:ascii="仿宋" w:eastAsia="仿宋" w:hAnsi="仿宋" w:cs="仿宋" w:hint="eastAsia"/>
          <w:b/>
          <w:color w:val="000000"/>
          <w:kern w:val="0"/>
          <w:sz w:val="36"/>
          <w:szCs w:val="36"/>
        </w:rPr>
        <w:t>授权委托书</w:t>
      </w:r>
    </w:p>
    <w:p w:rsidR="002B282F" w:rsidRDefault="002B282F">
      <w:pPr>
        <w:widowControl/>
        <w:spacing w:line="480" w:lineRule="exact"/>
        <w:jc w:val="center"/>
        <w:rPr>
          <w:rFonts w:ascii="仿宋" w:eastAsia="仿宋" w:hAnsi="仿宋" w:cs="仿宋"/>
          <w:b/>
          <w:color w:val="000000"/>
          <w:kern w:val="0"/>
          <w:sz w:val="36"/>
          <w:szCs w:val="36"/>
        </w:rPr>
      </w:pPr>
    </w:p>
    <w:p w:rsidR="002B282F" w:rsidRDefault="00BB7505">
      <w:pPr>
        <w:widowControl/>
        <w:spacing w:line="480" w:lineRule="exact"/>
        <w:ind w:firstLineChars="300" w:firstLine="780"/>
        <w:jc w:val="left"/>
        <w:rPr>
          <w:rFonts w:ascii="仿宋" w:eastAsia="仿宋" w:hAnsi="仿宋" w:cs="仿宋"/>
          <w:sz w:val="26"/>
          <w:szCs w:val="26"/>
          <w:u w:val="single"/>
        </w:rPr>
      </w:pPr>
      <w:r>
        <w:rPr>
          <w:rFonts w:ascii="仿宋" w:eastAsia="仿宋" w:hAnsi="仿宋" w:cs="仿宋" w:hint="eastAsia"/>
          <w:color w:val="000000"/>
          <w:kern w:val="0"/>
          <w:sz w:val="26"/>
          <w:szCs w:val="26"/>
        </w:rPr>
        <w:t>本授权书声明：</w:t>
      </w:r>
      <w:r>
        <w:rPr>
          <w:rFonts w:ascii="仿宋" w:eastAsia="仿宋" w:hAnsi="仿宋" w:cs="仿宋" w:hint="eastAsia"/>
          <w:color w:val="000000"/>
          <w:kern w:val="0"/>
          <w:sz w:val="26"/>
          <w:szCs w:val="26"/>
          <w:u w:val="single"/>
        </w:rPr>
        <w:t xml:space="preserve">                   </w:t>
      </w:r>
      <w:r>
        <w:rPr>
          <w:rFonts w:ascii="仿宋" w:eastAsia="仿宋" w:hAnsi="仿宋" w:cs="仿宋" w:hint="eastAsia"/>
          <w:color w:val="000000"/>
          <w:kern w:val="0"/>
          <w:sz w:val="26"/>
          <w:szCs w:val="26"/>
        </w:rPr>
        <w:t>(</w:t>
      </w:r>
      <w:r>
        <w:rPr>
          <w:rFonts w:ascii="仿宋" w:eastAsia="仿宋" w:hAnsi="仿宋" w:cs="仿宋" w:hint="eastAsia"/>
          <w:color w:val="000000"/>
          <w:kern w:val="0"/>
          <w:sz w:val="26"/>
          <w:szCs w:val="26"/>
        </w:rPr>
        <w:t>投标人名称</w:t>
      </w:r>
      <w:r>
        <w:rPr>
          <w:rFonts w:ascii="仿宋" w:eastAsia="仿宋" w:hAnsi="仿宋" w:cs="仿宋" w:hint="eastAsia"/>
          <w:color w:val="000000"/>
          <w:kern w:val="0"/>
          <w:sz w:val="26"/>
          <w:szCs w:val="26"/>
        </w:rPr>
        <w:t>)</w:t>
      </w:r>
      <w:r>
        <w:rPr>
          <w:rFonts w:ascii="仿宋" w:eastAsia="仿宋" w:hAnsi="仿宋" w:cs="仿宋" w:hint="eastAsia"/>
          <w:color w:val="000000"/>
          <w:kern w:val="0"/>
          <w:sz w:val="26"/>
          <w:szCs w:val="26"/>
        </w:rPr>
        <w:t>的</w:t>
      </w:r>
      <w:r>
        <w:rPr>
          <w:rFonts w:ascii="仿宋" w:eastAsia="仿宋" w:hAnsi="仿宋" w:cs="仿宋" w:hint="eastAsia"/>
          <w:color w:val="000000"/>
          <w:kern w:val="0"/>
          <w:sz w:val="26"/>
          <w:szCs w:val="26"/>
        </w:rPr>
        <w:t xml:space="preserve"> </w:t>
      </w:r>
      <w:r>
        <w:rPr>
          <w:rFonts w:ascii="仿宋" w:eastAsia="仿宋" w:hAnsi="仿宋" w:cs="仿宋" w:hint="eastAsia"/>
          <w:color w:val="000000"/>
          <w:kern w:val="0"/>
          <w:sz w:val="26"/>
          <w:szCs w:val="26"/>
          <w:u w:val="single"/>
        </w:rPr>
        <w:t xml:space="preserve">          </w:t>
      </w:r>
    </w:p>
    <w:p w:rsidR="002B282F" w:rsidRDefault="00BB7505">
      <w:pPr>
        <w:widowControl/>
        <w:spacing w:line="480" w:lineRule="exact"/>
        <w:jc w:val="left"/>
        <w:rPr>
          <w:rFonts w:ascii="仿宋" w:eastAsia="仿宋" w:hAnsi="仿宋" w:cs="仿宋"/>
          <w:sz w:val="26"/>
          <w:szCs w:val="26"/>
        </w:rPr>
      </w:pPr>
      <w:r>
        <w:rPr>
          <w:rFonts w:ascii="仿宋" w:eastAsia="仿宋" w:hAnsi="仿宋" w:cs="仿宋" w:hint="eastAsia"/>
          <w:color w:val="000000"/>
          <w:kern w:val="0"/>
          <w:sz w:val="26"/>
          <w:szCs w:val="26"/>
        </w:rPr>
        <w:t>(</w:t>
      </w:r>
      <w:r>
        <w:rPr>
          <w:rFonts w:ascii="仿宋" w:eastAsia="仿宋" w:hAnsi="仿宋" w:cs="仿宋" w:hint="eastAsia"/>
          <w:color w:val="000000"/>
          <w:kern w:val="0"/>
          <w:sz w:val="26"/>
          <w:szCs w:val="26"/>
        </w:rPr>
        <w:t>法定代表人姓名、职务</w:t>
      </w:r>
      <w:r>
        <w:rPr>
          <w:rFonts w:ascii="仿宋" w:eastAsia="仿宋" w:hAnsi="仿宋" w:cs="仿宋" w:hint="eastAsia"/>
          <w:color w:val="000000"/>
          <w:kern w:val="0"/>
          <w:sz w:val="26"/>
          <w:szCs w:val="26"/>
        </w:rPr>
        <w:t>)</w:t>
      </w:r>
      <w:r>
        <w:rPr>
          <w:rFonts w:ascii="仿宋" w:eastAsia="仿宋" w:hAnsi="仿宋" w:cs="仿宋" w:hint="eastAsia"/>
          <w:color w:val="000000"/>
          <w:kern w:val="0"/>
          <w:sz w:val="26"/>
          <w:szCs w:val="26"/>
        </w:rPr>
        <w:t>代表投标人授权</w:t>
      </w:r>
      <w:r>
        <w:rPr>
          <w:rFonts w:ascii="仿宋" w:eastAsia="仿宋" w:hAnsi="仿宋" w:cs="仿宋" w:hint="eastAsia"/>
          <w:color w:val="000000"/>
          <w:kern w:val="0"/>
          <w:sz w:val="26"/>
          <w:szCs w:val="26"/>
          <w:u w:val="single"/>
        </w:rPr>
        <w:t xml:space="preserve">                  </w:t>
      </w:r>
      <w:r>
        <w:rPr>
          <w:rFonts w:ascii="仿宋" w:eastAsia="仿宋" w:hAnsi="仿宋" w:cs="仿宋" w:hint="eastAsia"/>
          <w:color w:val="000000"/>
          <w:kern w:val="0"/>
          <w:sz w:val="26"/>
          <w:szCs w:val="26"/>
        </w:rPr>
        <w:t xml:space="preserve"> (</w:t>
      </w:r>
      <w:r>
        <w:rPr>
          <w:rFonts w:ascii="仿宋" w:eastAsia="仿宋" w:hAnsi="仿宋" w:cs="仿宋" w:hint="eastAsia"/>
          <w:color w:val="000000"/>
          <w:kern w:val="0"/>
          <w:sz w:val="26"/>
          <w:szCs w:val="26"/>
        </w:rPr>
        <w:t>被授权人姓名、职务</w:t>
      </w:r>
      <w:r>
        <w:rPr>
          <w:rFonts w:ascii="仿宋" w:eastAsia="仿宋" w:hAnsi="仿宋" w:cs="仿宋" w:hint="eastAsia"/>
          <w:color w:val="000000"/>
          <w:kern w:val="0"/>
          <w:sz w:val="26"/>
          <w:szCs w:val="26"/>
        </w:rPr>
        <w:t>)</w:t>
      </w:r>
      <w:r>
        <w:rPr>
          <w:rFonts w:ascii="仿宋" w:eastAsia="仿宋" w:hAnsi="仿宋" w:cs="仿宋" w:hint="eastAsia"/>
          <w:color w:val="000000"/>
          <w:kern w:val="0"/>
          <w:sz w:val="26"/>
          <w:szCs w:val="26"/>
        </w:rPr>
        <w:t>为本投标的合法代理人，全权负责参加食堂委托经营招标项目的投标及相关各项工作。</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300" w:firstLine="780"/>
        <w:jc w:val="left"/>
        <w:rPr>
          <w:rFonts w:ascii="仿宋" w:eastAsia="仿宋" w:hAnsi="仿宋" w:cs="仿宋"/>
          <w:sz w:val="26"/>
          <w:szCs w:val="26"/>
        </w:rPr>
      </w:pPr>
      <w:r>
        <w:rPr>
          <w:rFonts w:ascii="仿宋" w:eastAsia="仿宋" w:hAnsi="仿宋" w:cs="仿宋" w:hint="eastAsia"/>
          <w:color w:val="000000"/>
          <w:kern w:val="0"/>
          <w:sz w:val="26"/>
          <w:szCs w:val="26"/>
        </w:rPr>
        <w:t>本投标人对被授权人的签名负全部责任。</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300" w:firstLine="780"/>
        <w:jc w:val="left"/>
        <w:rPr>
          <w:rFonts w:ascii="仿宋" w:eastAsia="仿宋" w:hAnsi="仿宋" w:cs="仿宋"/>
          <w:sz w:val="26"/>
          <w:szCs w:val="26"/>
        </w:rPr>
      </w:pPr>
      <w:r>
        <w:rPr>
          <w:rFonts w:ascii="仿宋" w:eastAsia="仿宋" w:hAnsi="仿宋" w:cs="仿宋" w:hint="eastAsia"/>
          <w:color w:val="000000"/>
          <w:kern w:val="0"/>
          <w:sz w:val="26"/>
          <w:szCs w:val="26"/>
        </w:rPr>
        <w:t>本授权书于</w:t>
      </w:r>
      <w:r>
        <w:rPr>
          <w:rFonts w:ascii="仿宋" w:eastAsia="仿宋" w:hAnsi="仿宋" w:cs="仿宋" w:hint="eastAsia"/>
          <w:color w:val="000000"/>
          <w:kern w:val="0"/>
          <w:sz w:val="26"/>
          <w:szCs w:val="26"/>
          <w:u w:val="single"/>
        </w:rPr>
        <w:t xml:space="preserve">      </w:t>
      </w:r>
      <w:r>
        <w:rPr>
          <w:rFonts w:ascii="仿宋" w:eastAsia="仿宋" w:hAnsi="仿宋" w:cs="仿宋" w:hint="eastAsia"/>
          <w:color w:val="000000"/>
          <w:kern w:val="0"/>
          <w:sz w:val="26"/>
          <w:szCs w:val="26"/>
        </w:rPr>
        <w:t>年</w:t>
      </w:r>
      <w:r>
        <w:rPr>
          <w:rFonts w:ascii="仿宋" w:eastAsia="仿宋" w:hAnsi="仿宋" w:cs="仿宋" w:hint="eastAsia"/>
          <w:color w:val="000000"/>
          <w:kern w:val="0"/>
          <w:sz w:val="26"/>
          <w:szCs w:val="26"/>
          <w:u w:val="single"/>
        </w:rPr>
        <w:t xml:space="preserve">    </w:t>
      </w:r>
      <w:r>
        <w:rPr>
          <w:rFonts w:ascii="仿宋" w:eastAsia="仿宋" w:hAnsi="仿宋" w:cs="仿宋" w:hint="eastAsia"/>
          <w:color w:val="000000"/>
          <w:kern w:val="0"/>
          <w:sz w:val="26"/>
          <w:szCs w:val="26"/>
        </w:rPr>
        <w:t>月</w:t>
      </w:r>
      <w:r>
        <w:rPr>
          <w:rFonts w:ascii="仿宋" w:eastAsia="仿宋" w:hAnsi="仿宋" w:cs="仿宋" w:hint="eastAsia"/>
          <w:color w:val="000000"/>
          <w:kern w:val="0"/>
          <w:sz w:val="26"/>
          <w:szCs w:val="26"/>
          <w:u w:val="single"/>
        </w:rPr>
        <w:t xml:space="preserve">    </w:t>
      </w:r>
      <w:r>
        <w:rPr>
          <w:rFonts w:ascii="仿宋" w:eastAsia="仿宋" w:hAnsi="仿宋" w:cs="仿宋" w:hint="eastAsia"/>
          <w:color w:val="000000"/>
          <w:kern w:val="0"/>
          <w:sz w:val="26"/>
          <w:szCs w:val="26"/>
        </w:rPr>
        <w:t>日签字生效，特此声明。</w:t>
      </w:r>
      <w:r>
        <w:rPr>
          <w:rFonts w:ascii="仿宋" w:eastAsia="仿宋" w:hAnsi="仿宋" w:cs="仿宋" w:hint="eastAsia"/>
          <w:color w:val="000000"/>
          <w:kern w:val="0"/>
          <w:sz w:val="26"/>
          <w:szCs w:val="26"/>
        </w:rPr>
        <w:t xml:space="preserve"> </w:t>
      </w:r>
    </w:p>
    <w:p w:rsidR="002B282F" w:rsidRDefault="002B282F">
      <w:pPr>
        <w:widowControl/>
        <w:spacing w:line="480" w:lineRule="exact"/>
        <w:jc w:val="left"/>
        <w:rPr>
          <w:rFonts w:ascii="仿宋" w:eastAsia="仿宋" w:hAnsi="仿宋" w:cs="仿宋"/>
          <w:color w:val="000000"/>
          <w:kern w:val="0"/>
          <w:sz w:val="26"/>
          <w:szCs w:val="26"/>
        </w:rPr>
      </w:pPr>
    </w:p>
    <w:p w:rsidR="002B282F" w:rsidRDefault="002B282F">
      <w:pPr>
        <w:widowControl/>
        <w:spacing w:line="480" w:lineRule="exact"/>
        <w:jc w:val="left"/>
        <w:rPr>
          <w:rFonts w:ascii="仿宋" w:eastAsia="仿宋" w:hAnsi="仿宋" w:cs="仿宋"/>
          <w:color w:val="000000"/>
          <w:kern w:val="0"/>
          <w:sz w:val="26"/>
          <w:szCs w:val="26"/>
        </w:rPr>
      </w:pPr>
    </w:p>
    <w:p w:rsidR="002B282F" w:rsidRDefault="002B282F">
      <w:pPr>
        <w:widowControl/>
        <w:spacing w:line="480" w:lineRule="exact"/>
        <w:jc w:val="left"/>
        <w:rPr>
          <w:rFonts w:ascii="仿宋" w:eastAsia="仿宋" w:hAnsi="仿宋" w:cs="仿宋"/>
          <w:color w:val="000000"/>
          <w:kern w:val="0"/>
          <w:sz w:val="26"/>
          <w:szCs w:val="26"/>
        </w:rPr>
      </w:pPr>
    </w:p>
    <w:p w:rsidR="002B282F" w:rsidRDefault="002B282F">
      <w:pPr>
        <w:widowControl/>
        <w:spacing w:line="480" w:lineRule="exact"/>
        <w:jc w:val="left"/>
        <w:rPr>
          <w:rFonts w:ascii="仿宋" w:eastAsia="仿宋" w:hAnsi="仿宋" w:cs="仿宋"/>
          <w:color w:val="000000"/>
          <w:kern w:val="0"/>
          <w:sz w:val="26"/>
          <w:szCs w:val="26"/>
        </w:rPr>
      </w:pP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单位名称：</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地</w:t>
      </w:r>
      <w:r>
        <w:rPr>
          <w:rFonts w:ascii="仿宋" w:eastAsia="仿宋" w:hAnsi="仿宋" w:cs="仿宋" w:hint="eastAsia"/>
          <w:color w:val="000000"/>
          <w:kern w:val="0"/>
          <w:sz w:val="26"/>
          <w:szCs w:val="26"/>
        </w:rPr>
        <w:t xml:space="preserve"> </w:t>
      </w:r>
      <w:r>
        <w:rPr>
          <w:rFonts w:ascii="仿宋" w:eastAsia="仿宋" w:hAnsi="仿宋" w:cs="仿宋" w:hint="eastAsia"/>
          <w:color w:val="000000"/>
          <w:kern w:val="0"/>
          <w:sz w:val="26"/>
          <w:szCs w:val="26"/>
        </w:rPr>
        <w:t>址：</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法定代表人签字盖章：</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日</w:t>
      </w:r>
      <w:r>
        <w:rPr>
          <w:rFonts w:ascii="仿宋" w:eastAsia="仿宋" w:hAnsi="仿宋" w:cs="仿宋" w:hint="eastAsia"/>
          <w:color w:val="000000"/>
          <w:kern w:val="0"/>
          <w:sz w:val="26"/>
          <w:szCs w:val="26"/>
        </w:rPr>
        <w:t xml:space="preserve"> </w:t>
      </w:r>
      <w:r>
        <w:rPr>
          <w:rFonts w:ascii="仿宋" w:eastAsia="仿宋" w:hAnsi="仿宋" w:cs="仿宋" w:hint="eastAsia"/>
          <w:color w:val="000000"/>
          <w:kern w:val="0"/>
          <w:sz w:val="26"/>
          <w:szCs w:val="26"/>
        </w:rPr>
        <w:t>期：</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代理人</w:t>
      </w:r>
      <w:r>
        <w:rPr>
          <w:rFonts w:ascii="仿宋" w:eastAsia="仿宋" w:hAnsi="仿宋" w:cs="仿宋" w:hint="eastAsia"/>
          <w:color w:val="000000"/>
          <w:kern w:val="0"/>
          <w:sz w:val="26"/>
          <w:szCs w:val="26"/>
        </w:rPr>
        <w:t>(</w:t>
      </w:r>
      <w:r>
        <w:rPr>
          <w:rFonts w:ascii="仿宋" w:eastAsia="仿宋" w:hAnsi="仿宋" w:cs="仿宋" w:hint="eastAsia"/>
          <w:color w:val="000000"/>
          <w:kern w:val="0"/>
          <w:sz w:val="26"/>
          <w:szCs w:val="26"/>
        </w:rPr>
        <w:t>被授权人</w:t>
      </w:r>
      <w:r>
        <w:rPr>
          <w:rFonts w:ascii="仿宋" w:eastAsia="仿宋" w:hAnsi="仿宋" w:cs="仿宋" w:hint="eastAsia"/>
          <w:color w:val="000000"/>
          <w:kern w:val="0"/>
          <w:sz w:val="26"/>
          <w:szCs w:val="26"/>
        </w:rPr>
        <w:t>)</w:t>
      </w:r>
      <w:r>
        <w:rPr>
          <w:rFonts w:ascii="仿宋" w:eastAsia="仿宋" w:hAnsi="仿宋" w:cs="仿宋" w:hint="eastAsia"/>
          <w:color w:val="000000"/>
          <w:kern w:val="0"/>
          <w:sz w:val="26"/>
          <w:szCs w:val="26"/>
        </w:rPr>
        <w:t>签字盖章：</w:t>
      </w:r>
      <w:r>
        <w:rPr>
          <w:rFonts w:ascii="仿宋" w:eastAsia="仿宋" w:hAnsi="仿宋" w:cs="仿宋" w:hint="eastAsia"/>
          <w:color w:val="000000"/>
          <w:kern w:val="0"/>
          <w:sz w:val="26"/>
          <w:szCs w:val="26"/>
        </w:rPr>
        <w:t xml:space="preserve"> </w:t>
      </w:r>
    </w:p>
    <w:p w:rsidR="002B282F" w:rsidRDefault="00BB7505">
      <w:pPr>
        <w:widowControl/>
        <w:spacing w:line="480" w:lineRule="exact"/>
        <w:ind w:firstLineChars="200" w:firstLine="520"/>
        <w:jc w:val="left"/>
        <w:rPr>
          <w:rFonts w:ascii="仿宋" w:eastAsia="仿宋" w:hAnsi="仿宋" w:cs="仿宋"/>
          <w:sz w:val="26"/>
          <w:szCs w:val="26"/>
        </w:rPr>
      </w:pPr>
      <w:r>
        <w:rPr>
          <w:rFonts w:ascii="仿宋" w:eastAsia="仿宋" w:hAnsi="仿宋" w:cs="仿宋" w:hint="eastAsia"/>
          <w:color w:val="000000"/>
          <w:kern w:val="0"/>
          <w:sz w:val="26"/>
          <w:szCs w:val="26"/>
        </w:rPr>
        <w:t>日</w:t>
      </w:r>
      <w:r>
        <w:rPr>
          <w:rFonts w:ascii="仿宋" w:eastAsia="仿宋" w:hAnsi="仿宋" w:cs="仿宋" w:hint="eastAsia"/>
          <w:color w:val="000000"/>
          <w:kern w:val="0"/>
          <w:sz w:val="26"/>
          <w:szCs w:val="26"/>
        </w:rPr>
        <w:t xml:space="preserve"> </w:t>
      </w:r>
      <w:r>
        <w:rPr>
          <w:rFonts w:ascii="仿宋" w:eastAsia="仿宋" w:hAnsi="仿宋" w:cs="仿宋" w:hint="eastAsia"/>
          <w:color w:val="000000"/>
          <w:kern w:val="0"/>
          <w:sz w:val="26"/>
          <w:szCs w:val="26"/>
        </w:rPr>
        <w:t>期：</w:t>
      </w:r>
    </w:p>
    <w:p w:rsidR="002B282F" w:rsidRDefault="002B282F">
      <w:pPr>
        <w:spacing w:line="480" w:lineRule="exact"/>
        <w:rPr>
          <w:rFonts w:ascii="仿宋" w:eastAsia="仿宋" w:hAnsi="仿宋" w:cs="仿宋"/>
          <w:sz w:val="26"/>
          <w:szCs w:val="26"/>
        </w:rPr>
      </w:pPr>
    </w:p>
    <w:sectPr w:rsidR="002B282F">
      <w:footerReference w:type="default" r:id="rId7"/>
      <w:pgSz w:w="11906" w:h="16838"/>
      <w:pgMar w:top="1497" w:right="1576" w:bottom="1440" w:left="1576"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B7505">
      <w:r>
        <w:separator/>
      </w:r>
    </w:p>
  </w:endnote>
  <w:endnote w:type="continuationSeparator" w:id="0">
    <w:p w:rsidR="00000000" w:rsidRDefault="00BB7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TimesNewRomanPS-BoldMT">
    <w:altName w:val="Segoe Print"/>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82F" w:rsidRDefault="00BB7505">
    <w:pPr>
      <w:pStyle w:val="a3"/>
    </w:pPr>
    <w:r>
      <w:pict>
        <v:shapetype id="_x0000_t202" coordsize="21600,21600" o:spt="202" path="m,l,21600r21600,l21600,xe">
          <v:stroke joinstyle="miter"/>
          <v:path gradientshapeok="t" o:connecttype="rect"/>
        </v:shapetype>
        <v:shape id="_x0000_s2050"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rsidR="002B282F" w:rsidRDefault="00BB7505">
                <w:pPr>
                  <w:pStyle w:val="a3"/>
                  <w:rPr>
                    <w:rFonts w:ascii="宋体" w:eastAsia="宋体" w:hAnsi="宋体"/>
                  </w:rPr>
                </w:pPr>
                <w:r>
                  <w:rPr>
                    <w:rFonts w:ascii="宋体" w:eastAsia="宋体" w:hAnsi="宋体" w:hint="eastAsia"/>
                  </w:rPr>
                  <w:fldChar w:fldCharType="begin"/>
                </w:r>
                <w:r>
                  <w:rPr>
                    <w:rFonts w:ascii="宋体" w:eastAsia="宋体" w:hAnsi="宋体" w:hint="eastAsia"/>
                  </w:rPr>
                  <w:instrText xml:space="preserve"> PAGE  \* MERGEFORMAT </w:instrText>
                </w:r>
                <w:r>
                  <w:rPr>
                    <w:rFonts w:ascii="宋体" w:eastAsia="宋体" w:hAnsi="宋体" w:hint="eastAsia"/>
                  </w:rPr>
                  <w:fldChar w:fldCharType="separate"/>
                </w:r>
                <w:r>
                  <w:rPr>
                    <w:rFonts w:ascii="宋体" w:eastAsia="宋体" w:hAnsi="宋体"/>
                  </w:rPr>
                  <w:t>20</w:t>
                </w:r>
                <w:r>
                  <w:rPr>
                    <w:rFonts w:ascii="宋体" w:eastAsia="宋体" w:hAnsi="宋体"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B7505">
      <w:r>
        <w:separator/>
      </w:r>
    </w:p>
  </w:footnote>
  <w:footnote w:type="continuationSeparator" w:id="0">
    <w:p w:rsidR="00000000" w:rsidRDefault="00BB75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63D773CE"/>
    <w:rsid w:val="00027455"/>
    <w:rsid w:val="00106E55"/>
    <w:rsid w:val="001D3ECA"/>
    <w:rsid w:val="002B282F"/>
    <w:rsid w:val="004E6DEE"/>
    <w:rsid w:val="004F2AAD"/>
    <w:rsid w:val="007E5885"/>
    <w:rsid w:val="008A275E"/>
    <w:rsid w:val="008D4A6B"/>
    <w:rsid w:val="00957100"/>
    <w:rsid w:val="00976BF4"/>
    <w:rsid w:val="00A32781"/>
    <w:rsid w:val="00A52965"/>
    <w:rsid w:val="00A7513D"/>
    <w:rsid w:val="00B8024A"/>
    <w:rsid w:val="00BB7505"/>
    <w:rsid w:val="00BD5BFA"/>
    <w:rsid w:val="00C02CF8"/>
    <w:rsid w:val="00DE2E6D"/>
    <w:rsid w:val="00F124AC"/>
    <w:rsid w:val="0EC64E89"/>
    <w:rsid w:val="131B11B7"/>
    <w:rsid w:val="1560584E"/>
    <w:rsid w:val="18B75A9C"/>
    <w:rsid w:val="1BCE4230"/>
    <w:rsid w:val="1D89693A"/>
    <w:rsid w:val="212C78C5"/>
    <w:rsid w:val="21EB7D74"/>
    <w:rsid w:val="26843F39"/>
    <w:rsid w:val="27CE4EE6"/>
    <w:rsid w:val="28870293"/>
    <w:rsid w:val="28991C22"/>
    <w:rsid w:val="29FA2062"/>
    <w:rsid w:val="2A7B5E6B"/>
    <w:rsid w:val="31AB54DC"/>
    <w:rsid w:val="32705B2F"/>
    <w:rsid w:val="33992263"/>
    <w:rsid w:val="38453C45"/>
    <w:rsid w:val="38A247FA"/>
    <w:rsid w:val="3A6F1D33"/>
    <w:rsid w:val="3FB24B88"/>
    <w:rsid w:val="471D5254"/>
    <w:rsid w:val="4B72254E"/>
    <w:rsid w:val="4C8B6247"/>
    <w:rsid w:val="4F482EA3"/>
    <w:rsid w:val="529774DE"/>
    <w:rsid w:val="52C846EB"/>
    <w:rsid w:val="58D46069"/>
    <w:rsid w:val="5E520552"/>
    <w:rsid w:val="634A3369"/>
    <w:rsid w:val="63D773CE"/>
    <w:rsid w:val="64943DEC"/>
    <w:rsid w:val="64C830E8"/>
    <w:rsid w:val="6A476D03"/>
    <w:rsid w:val="71353C57"/>
    <w:rsid w:val="72CC7EA9"/>
    <w:rsid w:val="767856B1"/>
    <w:rsid w:val="7A616710"/>
    <w:rsid w:val="7EBA2CF6"/>
    <w:rsid w:val="7FA01C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5:docId w15:val="{95AE5CE8-D8A0-4401-9AB9-A88ECA3A5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BB7505"/>
    <w:rPr>
      <w:sz w:val="18"/>
      <w:szCs w:val="18"/>
    </w:rPr>
  </w:style>
  <w:style w:type="character" w:customStyle="1" w:styleId="a7">
    <w:name w:val="批注框文本 字符"/>
    <w:basedOn w:val="a0"/>
    <w:link w:val="a6"/>
    <w:rsid w:val="00BB750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11230</Words>
  <Characters>953</Characters>
  <Application>Microsoft Office Word</Application>
  <DocSecurity>0</DocSecurity>
  <Lines>7</Lines>
  <Paragraphs>24</Paragraphs>
  <ScaleCrop>false</ScaleCrop>
  <Company/>
  <LinksUpToDate>false</LinksUpToDate>
  <CharactersWithSpaces>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lvjun</dc:creator>
  <cp:lastModifiedBy>China</cp:lastModifiedBy>
  <cp:revision>17</cp:revision>
  <cp:lastPrinted>2019-06-18T02:09:00Z</cp:lastPrinted>
  <dcterms:created xsi:type="dcterms:W3CDTF">2019-06-13T09:01:00Z</dcterms:created>
  <dcterms:modified xsi:type="dcterms:W3CDTF">2019-06-18T02:09:00Z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